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01C9" w14:textId="2FB48BC4" w:rsidR="000E1A34" w:rsidRPr="00AC0ADB" w:rsidRDefault="008E03CF" w:rsidP="006575BD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C0ADB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C0AD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0E1A34" w:rsidRPr="00AC0ADB">
        <w:rPr>
          <w:rFonts w:ascii="Times New Roman" w:hAnsi="Times New Roman" w:cs="Times New Roman"/>
          <w:color w:val="auto"/>
          <w:sz w:val="24"/>
          <w:szCs w:val="24"/>
        </w:rPr>
        <w:t>ВОССТАНОВЛЕНИЕ (ПЕРЕОФОРМЛЕНИЕ) РАНЕЕ ВЫДАННЫХ ДОКУМЕНТОВ О ТЕХНОЛОГИЧЕСКОМ ПРИСОЕДИНЕНИИ ЛИБО ВЫДАЧ</w:t>
      </w:r>
      <w:r w:rsidR="00897DCF" w:rsidRPr="00AC0AD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E1A34" w:rsidRPr="00AC0ADB">
        <w:rPr>
          <w:rFonts w:ascii="Times New Roman" w:hAnsi="Times New Roman" w:cs="Times New Roman"/>
          <w:color w:val="auto"/>
          <w:sz w:val="24"/>
          <w:szCs w:val="24"/>
        </w:rPr>
        <w:t xml:space="preserve"> НОВЫХ ДОКУМЕНТОВ О ТЕХНОЛОГИЧЕСКОМ ПРИСОЕДИНЕНИИ ПРИ НЕВОЗМОЖНОСТИ ВОССТАНОВЛЕНИЯ РАНЕЕ ВЫДАННЫХ ТЕХНИЧЕСКИХ УСЛОВИЙ</w:t>
      </w:r>
      <w:r w:rsidR="00AC0AD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254E62C0" w14:textId="77777777" w:rsidR="007C5088" w:rsidRPr="00AC0ADB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B2F146D" w14:textId="77777777" w:rsidR="00765011" w:rsidRPr="00AC0ADB" w:rsidRDefault="008C2E25" w:rsidP="00AC0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ADB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AC0ADB">
        <w:rPr>
          <w:rFonts w:ascii="Times New Roman" w:hAnsi="Times New Roman" w:cs="Times New Roman"/>
          <w:b/>
          <w:sz w:val="24"/>
          <w:szCs w:val="24"/>
        </w:rPr>
        <w:t>:</w:t>
      </w:r>
    </w:p>
    <w:p w14:paraId="682F67AC" w14:textId="1F9A6474" w:rsidR="000D1D96" w:rsidRDefault="00765011" w:rsidP="00AC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DB">
        <w:rPr>
          <w:rFonts w:ascii="Times New Roman" w:hAnsi="Times New Roman" w:cs="Times New Roman"/>
          <w:sz w:val="24"/>
          <w:szCs w:val="24"/>
        </w:rPr>
        <w:t>С</w:t>
      </w:r>
      <w:r w:rsidR="000D1D96" w:rsidRPr="00AC0ADB">
        <w:rPr>
          <w:rFonts w:ascii="Times New Roman" w:hAnsi="Times New Roman" w:cs="Times New Roman"/>
          <w:sz w:val="24"/>
          <w:szCs w:val="24"/>
        </w:rPr>
        <w:t>обственник или иной законный владелец (</w:t>
      </w:r>
      <w:r w:rsidR="00DD10CA" w:rsidRPr="00AC0ADB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 w:rsidRPr="00AC0ADB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AC0ADB">
        <w:rPr>
          <w:rFonts w:ascii="Times New Roman" w:hAnsi="Times New Roman" w:cs="Times New Roman"/>
          <w:sz w:val="24"/>
          <w:szCs w:val="24"/>
        </w:rPr>
        <w:t>и</w:t>
      </w:r>
      <w:r w:rsidR="007F10F0" w:rsidRPr="00AC0ADB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 w:rsidR="000D1D96" w:rsidRPr="00AC0ADB">
        <w:rPr>
          <w:rFonts w:ascii="Times New Roman" w:hAnsi="Times New Roman" w:cs="Times New Roman"/>
          <w:sz w:val="24"/>
          <w:szCs w:val="24"/>
        </w:rPr>
        <w:t>,</w:t>
      </w:r>
      <w:r w:rsidR="007F10F0" w:rsidRPr="00AC0ADB">
        <w:rPr>
          <w:rFonts w:ascii="Times New Roman" w:hAnsi="Times New Roman" w:cs="Times New Roman"/>
          <w:sz w:val="24"/>
          <w:szCs w:val="24"/>
        </w:rPr>
        <w:t xml:space="preserve"> </w:t>
      </w:r>
      <w:r w:rsidR="00DD10CA" w:rsidRPr="00AC0ADB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D1D96" w:rsidRPr="00AC0ADB">
        <w:rPr>
          <w:rFonts w:ascii="Times New Roman" w:hAnsi="Times New Roman" w:cs="Times New Roman"/>
          <w:sz w:val="24"/>
          <w:szCs w:val="24"/>
        </w:rPr>
        <w:t>)</w:t>
      </w:r>
      <w:r w:rsidR="00FC3514" w:rsidRPr="00AC0ADB">
        <w:rPr>
          <w:rFonts w:ascii="Times New Roman" w:hAnsi="Times New Roman" w:cs="Times New Roman"/>
          <w:sz w:val="24"/>
          <w:szCs w:val="24"/>
        </w:rPr>
        <w:t xml:space="preserve"> </w:t>
      </w:r>
      <w:r w:rsidR="000E1A34" w:rsidRPr="00AC0ADB">
        <w:rPr>
          <w:rFonts w:ascii="Times New Roman" w:hAnsi="Times New Roman" w:cs="Times New Roman"/>
          <w:sz w:val="24"/>
          <w:szCs w:val="24"/>
        </w:rPr>
        <w:t>электроустанов</w:t>
      </w:r>
      <w:r w:rsidR="000D1D96" w:rsidRPr="00AC0ADB">
        <w:rPr>
          <w:rFonts w:ascii="Times New Roman" w:hAnsi="Times New Roman" w:cs="Times New Roman"/>
          <w:sz w:val="24"/>
          <w:szCs w:val="24"/>
        </w:rPr>
        <w:t>ок</w:t>
      </w:r>
      <w:r w:rsidR="000E1A34" w:rsidRPr="00AC0ADB">
        <w:rPr>
          <w:rFonts w:ascii="Times New Roman" w:hAnsi="Times New Roman" w:cs="Times New Roman"/>
          <w:sz w:val="24"/>
          <w:szCs w:val="24"/>
        </w:rPr>
        <w:t xml:space="preserve"> (</w:t>
      </w:r>
      <w:r w:rsidR="000D1D96" w:rsidRPr="00AC0ADB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  <w:r w:rsidR="000E1A34" w:rsidRPr="00AC0ADB">
        <w:rPr>
          <w:rFonts w:ascii="Times New Roman" w:hAnsi="Times New Roman" w:cs="Times New Roman"/>
          <w:sz w:val="24"/>
          <w:szCs w:val="24"/>
        </w:rPr>
        <w:t xml:space="preserve">, </w:t>
      </w:r>
      <w:r w:rsidR="000D1D96" w:rsidRPr="00AC0ADB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0E1A34" w:rsidRPr="00AC0ADB">
        <w:rPr>
          <w:rFonts w:ascii="Times New Roman" w:hAnsi="Times New Roman" w:cs="Times New Roman"/>
          <w:sz w:val="24"/>
          <w:szCs w:val="24"/>
        </w:rPr>
        <w:t xml:space="preserve">по производству электрической энергии, </w:t>
      </w:r>
      <w:r w:rsidR="000D1D96" w:rsidRPr="00AC0ADB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0E1A34" w:rsidRPr="00AC0ADB">
        <w:rPr>
          <w:rFonts w:ascii="Times New Roman" w:hAnsi="Times New Roman" w:cs="Times New Roman"/>
          <w:sz w:val="24"/>
          <w:szCs w:val="24"/>
        </w:rPr>
        <w:t>электросетевого хозяйства),</w:t>
      </w:r>
      <w:r w:rsidR="000D1D96" w:rsidRPr="00AC0ADB">
        <w:rPr>
          <w:rFonts w:ascii="Times New Roman" w:hAnsi="Times New Roman" w:cs="Times New Roman"/>
          <w:sz w:val="24"/>
          <w:szCs w:val="24"/>
        </w:rPr>
        <w:t xml:space="preserve"> ранее присоединенных к электрическим сетям </w:t>
      </w:r>
      <w:r w:rsidR="0048255F" w:rsidRPr="00AC0ADB">
        <w:rPr>
          <w:rFonts w:ascii="Times New Roman" w:hAnsi="Times New Roman" w:cs="Times New Roman"/>
          <w:sz w:val="24"/>
          <w:szCs w:val="24"/>
        </w:rPr>
        <w:t>АО «</w:t>
      </w:r>
      <w:r w:rsidR="00AC0ADB">
        <w:rPr>
          <w:rFonts w:ascii="Times New Roman" w:hAnsi="Times New Roman" w:cs="Times New Roman"/>
          <w:sz w:val="24"/>
          <w:szCs w:val="24"/>
        </w:rPr>
        <w:t>КСК</w:t>
      </w:r>
      <w:r w:rsidR="0048255F" w:rsidRPr="00AC0ADB">
        <w:rPr>
          <w:rFonts w:ascii="Times New Roman" w:hAnsi="Times New Roman" w:cs="Times New Roman"/>
          <w:sz w:val="24"/>
          <w:szCs w:val="24"/>
        </w:rPr>
        <w:t>»</w:t>
      </w:r>
      <w:r w:rsidR="000D1D96" w:rsidRPr="00AC0ADB">
        <w:rPr>
          <w:rFonts w:ascii="Times New Roman" w:hAnsi="Times New Roman" w:cs="Times New Roman"/>
          <w:sz w:val="24"/>
          <w:szCs w:val="24"/>
        </w:rPr>
        <w:t>, а также электроустановок, в отношении которых имеется действующий договор об осуществлении технологического присоединения.</w:t>
      </w:r>
    </w:p>
    <w:p w14:paraId="010C6A5F" w14:textId="77777777" w:rsidR="00AC0ADB" w:rsidRPr="00AC0ADB" w:rsidRDefault="00AC0ADB" w:rsidP="00AC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A915A9" w14:textId="77777777" w:rsidR="00765011" w:rsidRPr="00AC0ADB" w:rsidRDefault="008C2E25" w:rsidP="00AC0ADB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ADB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14:paraId="5AB0EEFA" w14:textId="77777777" w:rsidR="008A73A1" w:rsidRPr="00AC0ADB" w:rsidRDefault="008A73A1" w:rsidP="00AC0AD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DB">
        <w:rPr>
          <w:rFonts w:ascii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</w:t>
      </w:r>
      <w:r w:rsidRPr="00AC0ADB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AC0ADB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14:paraId="042F42D7" w14:textId="77777777" w:rsidR="00AC0ADB" w:rsidRDefault="00AC0ADB" w:rsidP="00AC0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CCCF4" w14:textId="545962C7" w:rsidR="008A73A1" w:rsidRPr="00AC0ADB" w:rsidRDefault="008C2E25" w:rsidP="00AC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DB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C0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F8834" w14:textId="77777777" w:rsidR="008A73A1" w:rsidRPr="00AC0ADB" w:rsidRDefault="008A73A1" w:rsidP="00AC0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DB"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14:paraId="29790B62" w14:textId="77777777" w:rsidR="008A73A1" w:rsidRPr="00AC0ADB" w:rsidRDefault="008A73A1" w:rsidP="00AC0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DB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14:paraId="23B675EF" w14:textId="77777777" w:rsidR="008A73A1" w:rsidRPr="00AC0ADB" w:rsidRDefault="008A73A1" w:rsidP="00AC0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DB"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14:paraId="29D728AB" w14:textId="77777777" w:rsidR="008A73A1" w:rsidRPr="00AC0ADB" w:rsidRDefault="008A73A1" w:rsidP="00AC0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DB"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14:paraId="3E3FEF9A" w14:textId="77777777" w:rsidR="008A73A1" w:rsidRPr="00AC0ADB" w:rsidRDefault="008A73A1" w:rsidP="00AC0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DB"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14:paraId="10B55099" w14:textId="77777777" w:rsidR="00AC0ADB" w:rsidRDefault="00AC0ADB" w:rsidP="00AC0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7CBBA" w14:textId="2423E92E" w:rsidR="00765011" w:rsidRPr="00AC0ADB" w:rsidRDefault="008C2E25" w:rsidP="00AC0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DB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14:paraId="32AF5DD0" w14:textId="77777777" w:rsidR="007705C9" w:rsidRPr="00AC0ADB" w:rsidRDefault="00765011" w:rsidP="00AC0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DB">
        <w:rPr>
          <w:rFonts w:ascii="Times New Roman" w:hAnsi="Times New Roman" w:cs="Times New Roman"/>
          <w:sz w:val="24"/>
          <w:szCs w:val="24"/>
        </w:rPr>
        <w:t>В</w:t>
      </w:r>
      <w:r w:rsidR="007705C9" w:rsidRPr="00AC0ADB">
        <w:rPr>
          <w:rFonts w:ascii="Times New Roman" w:hAnsi="Times New Roman" w:cs="Times New Roman"/>
          <w:sz w:val="24"/>
          <w:szCs w:val="24"/>
        </w:rPr>
        <w:t>ыдача заявителю следующих документов о технологическом присоединении:</w:t>
      </w:r>
    </w:p>
    <w:p w14:paraId="0CAEB3BB" w14:textId="77777777" w:rsidR="00EC5BA5" w:rsidRPr="00AC0ADB" w:rsidRDefault="00840BDB" w:rsidP="00AC0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DB">
        <w:rPr>
          <w:rFonts w:ascii="Times New Roman" w:hAnsi="Times New Roman" w:cs="Times New Roman"/>
          <w:sz w:val="24"/>
          <w:szCs w:val="24"/>
        </w:rPr>
        <w:t>- д</w:t>
      </w:r>
      <w:r w:rsidR="00545365" w:rsidRPr="00AC0ADB">
        <w:rPr>
          <w:rFonts w:ascii="Times New Roman" w:hAnsi="Times New Roman" w:cs="Times New Roman"/>
          <w:sz w:val="24"/>
          <w:szCs w:val="24"/>
        </w:rPr>
        <w:t xml:space="preserve">убликаты </w:t>
      </w:r>
      <w:r w:rsidR="00426A17" w:rsidRPr="00AC0ADB">
        <w:rPr>
          <w:rFonts w:ascii="Times New Roman" w:hAnsi="Times New Roman" w:cs="Times New Roman"/>
          <w:sz w:val="24"/>
          <w:szCs w:val="24"/>
        </w:rPr>
        <w:t>ранее выданных документов о технологическом присоединении</w:t>
      </w:r>
      <w:r w:rsidR="00EC5BA5" w:rsidRPr="00AC0ADB">
        <w:rPr>
          <w:rFonts w:ascii="Times New Roman" w:hAnsi="Times New Roman" w:cs="Times New Roman"/>
          <w:sz w:val="24"/>
          <w:szCs w:val="24"/>
        </w:rPr>
        <w:t>;</w:t>
      </w:r>
    </w:p>
    <w:p w14:paraId="2531C522" w14:textId="77777777" w:rsidR="0003592D" w:rsidRPr="00AC0ADB" w:rsidRDefault="00EC5BA5" w:rsidP="00AC0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DB">
        <w:rPr>
          <w:rFonts w:ascii="Times New Roman" w:hAnsi="Times New Roman" w:cs="Times New Roman"/>
          <w:sz w:val="24"/>
          <w:szCs w:val="24"/>
        </w:rPr>
        <w:t>- восстановленные (переоформленные) документы о технологическом присоединении.</w:t>
      </w:r>
    </w:p>
    <w:p w14:paraId="016465AC" w14:textId="24312F08" w:rsidR="006575BD" w:rsidRDefault="0065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9D336E" w14:textId="77777777" w:rsidR="00F55704" w:rsidRPr="00AC0ADB" w:rsidRDefault="000825BA" w:rsidP="00AC0ADB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ADB">
        <w:rPr>
          <w:rFonts w:ascii="Times New Roman" w:hAnsi="Times New Roman" w:cs="Times New Roman"/>
          <w:b/>
          <w:sz w:val="24"/>
          <w:szCs w:val="24"/>
        </w:rPr>
        <w:lastRenderedPageBreak/>
        <w:t>ОБЩИЙ СРОК ОКАЗАНИЯ УСЛУГИ (ПРОЦЕССА):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44"/>
        <w:gridCol w:w="9859"/>
      </w:tblGrid>
      <w:tr w:rsidR="00AC0ADB" w:rsidRPr="00AC0ADB" w14:paraId="18F9B780" w14:textId="77777777" w:rsidTr="00816E6D">
        <w:tc>
          <w:tcPr>
            <w:tcW w:w="4644" w:type="dxa"/>
          </w:tcPr>
          <w:p w14:paraId="40CAC26D" w14:textId="65934386" w:rsidR="008067DA" w:rsidRPr="00AC0ADB" w:rsidRDefault="008067DA" w:rsidP="00AC0ADB">
            <w:pPr>
              <w:pStyle w:val="af5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>Срок</w:t>
            </w:r>
          </w:p>
        </w:tc>
        <w:tc>
          <w:tcPr>
            <w:tcW w:w="9859" w:type="dxa"/>
          </w:tcPr>
          <w:p w14:paraId="3D91AF2A" w14:textId="77777777" w:rsidR="008067DA" w:rsidRPr="00AC0ADB" w:rsidRDefault="008067DA" w:rsidP="00AC0ADB">
            <w:pPr>
              <w:pStyle w:val="af5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>Основание установления срока</w:t>
            </w:r>
          </w:p>
        </w:tc>
      </w:tr>
      <w:tr w:rsidR="00AC0ADB" w:rsidRPr="00AC0ADB" w14:paraId="3919DA78" w14:textId="77777777" w:rsidTr="00816E6D">
        <w:tc>
          <w:tcPr>
            <w:tcW w:w="4644" w:type="dxa"/>
          </w:tcPr>
          <w:p w14:paraId="3F0169CA" w14:textId="77777777" w:rsidR="008067DA" w:rsidRPr="00AC0ADB" w:rsidRDefault="008067DA" w:rsidP="00AC0ADB">
            <w:pPr>
              <w:pStyle w:val="af5"/>
              <w:jc w:val="both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>7 дней</w:t>
            </w:r>
            <w:r w:rsidR="00C003B2" w:rsidRPr="00AC0ADB">
              <w:rPr>
                <w:sz w:val="24"/>
                <w:szCs w:val="24"/>
              </w:rPr>
              <w:t xml:space="preserve"> со дня получения заявления</w:t>
            </w:r>
          </w:p>
        </w:tc>
        <w:tc>
          <w:tcPr>
            <w:tcW w:w="9859" w:type="dxa"/>
          </w:tcPr>
          <w:p w14:paraId="34443E61" w14:textId="77777777" w:rsidR="008067DA" w:rsidRPr="00AC0ADB" w:rsidRDefault="008067DA" w:rsidP="00AC0ADB">
            <w:pPr>
              <w:pStyle w:val="af5"/>
              <w:jc w:val="both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>Пункты 67, 69, 74, 40(10) Правил технологического присоединения</w:t>
            </w:r>
          </w:p>
        </w:tc>
      </w:tr>
      <w:tr w:rsidR="00AC0ADB" w:rsidRPr="00AC0ADB" w14:paraId="3A215174" w14:textId="77777777" w:rsidTr="00816E6D">
        <w:tc>
          <w:tcPr>
            <w:tcW w:w="4644" w:type="dxa"/>
          </w:tcPr>
          <w:p w14:paraId="2FDEEF28" w14:textId="77777777" w:rsidR="008067DA" w:rsidRPr="00AC0ADB" w:rsidRDefault="008067DA" w:rsidP="00AC0ADB">
            <w:pPr>
              <w:pStyle w:val="af5"/>
              <w:jc w:val="both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>15 дней</w:t>
            </w:r>
            <w:r w:rsidR="00C003B2" w:rsidRPr="00AC0ADB">
              <w:rPr>
                <w:sz w:val="24"/>
                <w:szCs w:val="24"/>
              </w:rPr>
              <w:t xml:space="preserve"> со дня получения заявления</w:t>
            </w:r>
          </w:p>
        </w:tc>
        <w:tc>
          <w:tcPr>
            <w:tcW w:w="9859" w:type="dxa"/>
          </w:tcPr>
          <w:p w14:paraId="1689A8E7" w14:textId="77777777" w:rsidR="008067DA" w:rsidRPr="00AC0ADB" w:rsidRDefault="008067DA" w:rsidP="00AC0ADB">
            <w:pPr>
              <w:pStyle w:val="af5"/>
              <w:jc w:val="both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>Пункт 70 Правил технологического присоединения</w:t>
            </w:r>
          </w:p>
        </w:tc>
      </w:tr>
      <w:tr w:rsidR="00AC0ADB" w:rsidRPr="00AC0ADB" w14:paraId="1350AD15" w14:textId="77777777" w:rsidTr="00816E6D">
        <w:tc>
          <w:tcPr>
            <w:tcW w:w="4644" w:type="dxa"/>
          </w:tcPr>
          <w:p w14:paraId="2B3E9713" w14:textId="77777777" w:rsidR="008067DA" w:rsidRPr="00AC0ADB" w:rsidRDefault="008067DA" w:rsidP="00AC0ADB">
            <w:pPr>
              <w:pStyle w:val="af5"/>
              <w:jc w:val="both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>30 дней</w:t>
            </w:r>
            <w:r w:rsidR="00C003B2" w:rsidRPr="00AC0ADB">
              <w:rPr>
                <w:sz w:val="24"/>
                <w:szCs w:val="24"/>
              </w:rPr>
              <w:t xml:space="preserve"> со дня получения заявления</w:t>
            </w:r>
          </w:p>
        </w:tc>
        <w:tc>
          <w:tcPr>
            <w:tcW w:w="9859" w:type="dxa"/>
          </w:tcPr>
          <w:p w14:paraId="1B3675C4" w14:textId="77777777" w:rsidR="008067DA" w:rsidRPr="00AC0ADB" w:rsidRDefault="008067DA" w:rsidP="00AC0ADB">
            <w:pPr>
              <w:pStyle w:val="af5"/>
              <w:jc w:val="both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>Пункт 70 Правил технологического присоединения</w:t>
            </w:r>
          </w:p>
        </w:tc>
      </w:tr>
      <w:tr w:rsidR="00AC0ADB" w:rsidRPr="00AC0ADB" w14:paraId="689842BC" w14:textId="77777777" w:rsidTr="00816E6D">
        <w:tc>
          <w:tcPr>
            <w:tcW w:w="4644" w:type="dxa"/>
          </w:tcPr>
          <w:p w14:paraId="190CC00B" w14:textId="77777777" w:rsidR="008067DA" w:rsidRPr="00AC0ADB" w:rsidRDefault="008067DA" w:rsidP="00AC0ADB">
            <w:pPr>
              <w:pStyle w:val="af5"/>
              <w:jc w:val="both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>10 дней</w:t>
            </w:r>
            <w:r w:rsidR="00C003B2" w:rsidRPr="00AC0ADB">
              <w:rPr>
                <w:sz w:val="24"/>
                <w:szCs w:val="24"/>
              </w:rPr>
              <w:t xml:space="preserve"> со дня получения заявления</w:t>
            </w:r>
          </w:p>
        </w:tc>
        <w:tc>
          <w:tcPr>
            <w:tcW w:w="9859" w:type="dxa"/>
          </w:tcPr>
          <w:p w14:paraId="19302F6E" w14:textId="77777777" w:rsidR="008067DA" w:rsidRPr="00AC0ADB" w:rsidRDefault="008067DA" w:rsidP="00AC0ADB">
            <w:pPr>
              <w:pStyle w:val="af5"/>
              <w:jc w:val="both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>Пункт 71 Правил технологического присоединения</w:t>
            </w:r>
          </w:p>
        </w:tc>
      </w:tr>
      <w:tr w:rsidR="00AC0ADB" w:rsidRPr="00AC0ADB" w14:paraId="648F4899" w14:textId="77777777" w:rsidTr="00816E6D">
        <w:tc>
          <w:tcPr>
            <w:tcW w:w="4644" w:type="dxa"/>
          </w:tcPr>
          <w:p w14:paraId="344513D8" w14:textId="77777777" w:rsidR="008067DA" w:rsidRPr="00AC0ADB" w:rsidRDefault="008067DA" w:rsidP="00AC0ADB">
            <w:pPr>
              <w:pStyle w:val="af5"/>
              <w:jc w:val="both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>25 дней</w:t>
            </w:r>
            <w:r w:rsidR="00C003B2" w:rsidRPr="00AC0ADB">
              <w:rPr>
                <w:sz w:val="24"/>
                <w:szCs w:val="24"/>
              </w:rPr>
              <w:t xml:space="preserve"> со дня получения заявления</w:t>
            </w:r>
          </w:p>
        </w:tc>
        <w:tc>
          <w:tcPr>
            <w:tcW w:w="9859" w:type="dxa"/>
          </w:tcPr>
          <w:p w14:paraId="59170E5F" w14:textId="77777777" w:rsidR="008067DA" w:rsidRPr="00AC0ADB" w:rsidRDefault="00C003B2" w:rsidP="00AC0ADB">
            <w:pPr>
              <w:pStyle w:val="af5"/>
              <w:jc w:val="both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>Пункт 71 Правил технологического присоединения</w:t>
            </w:r>
          </w:p>
        </w:tc>
      </w:tr>
      <w:tr w:rsidR="00AC0ADB" w:rsidRPr="00AC0ADB" w14:paraId="492F85CD" w14:textId="77777777" w:rsidTr="00816E6D">
        <w:tc>
          <w:tcPr>
            <w:tcW w:w="4644" w:type="dxa"/>
          </w:tcPr>
          <w:p w14:paraId="67E0F99C" w14:textId="77777777" w:rsidR="008067DA" w:rsidRPr="00AC0ADB" w:rsidRDefault="00C003B2" w:rsidP="00AC0ADB">
            <w:pPr>
              <w:pStyle w:val="af5"/>
              <w:jc w:val="both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>15 дней со дня получения заявления</w:t>
            </w:r>
          </w:p>
        </w:tc>
        <w:tc>
          <w:tcPr>
            <w:tcW w:w="9859" w:type="dxa"/>
          </w:tcPr>
          <w:p w14:paraId="3CD4C252" w14:textId="77777777" w:rsidR="008067DA" w:rsidRPr="00AC0ADB" w:rsidRDefault="00765011" w:rsidP="00AC0ADB">
            <w:pPr>
              <w:pStyle w:val="af5"/>
              <w:jc w:val="both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 xml:space="preserve">Пункт </w:t>
            </w:r>
            <w:r w:rsidR="00C003B2" w:rsidRPr="00AC0ADB">
              <w:rPr>
                <w:sz w:val="24"/>
                <w:szCs w:val="24"/>
              </w:rPr>
              <w:t>72</w:t>
            </w:r>
            <w:r w:rsidRPr="00AC0ADB">
              <w:rPr>
                <w:sz w:val="24"/>
                <w:szCs w:val="24"/>
              </w:rPr>
              <w:t xml:space="preserve"> (а)</w:t>
            </w:r>
            <w:r w:rsidR="00C003B2" w:rsidRPr="00AC0ADB">
              <w:rPr>
                <w:sz w:val="24"/>
                <w:szCs w:val="24"/>
              </w:rPr>
              <w:t>, последний абзац пункта 73 Правил технологического присоединения</w:t>
            </w:r>
          </w:p>
        </w:tc>
      </w:tr>
      <w:tr w:rsidR="00AC0ADB" w:rsidRPr="00AC0ADB" w14:paraId="56287744" w14:textId="77777777" w:rsidTr="00816E6D">
        <w:tc>
          <w:tcPr>
            <w:tcW w:w="4644" w:type="dxa"/>
          </w:tcPr>
          <w:p w14:paraId="3F2CE449" w14:textId="77777777" w:rsidR="00C003B2" w:rsidRPr="00AC0ADB" w:rsidRDefault="00C003B2" w:rsidP="00AC0ADB">
            <w:pPr>
              <w:pStyle w:val="af5"/>
              <w:jc w:val="both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>45 дней со дня получения заявления</w:t>
            </w:r>
          </w:p>
        </w:tc>
        <w:tc>
          <w:tcPr>
            <w:tcW w:w="9859" w:type="dxa"/>
          </w:tcPr>
          <w:p w14:paraId="383EA40E" w14:textId="77777777" w:rsidR="00C003B2" w:rsidRPr="00AC0ADB" w:rsidRDefault="00C003B2" w:rsidP="00AC0ADB">
            <w:pPr>
              <w:pStyle w:val="af5"/>
              <w:jc w:val="both"/>
              <w:rPr>
                <w:sz w:val="24"/>
                <w:szCs w:val="24"/>
              </w:rPr>
            </w:pPr>
            <w:r w:rsidRPr="00AC0ADB">
              <w:rPr>
                <w:sz w:val="24"/>
                <w:szCs w:val="24"/>
              </w:rPr>
              <w:t xml:space="preserve">Пункт 72 </w:t>
            </w:r>
            <w:r w:rsidR="00765011" w:rsidRPr="00AC0ADB">
              <w:rPr>
                <w:sz w:val="24"/>
                <w:szCs w:val="24"/>
              </w:rPr>
              <w:t xml:space="preserve">(б) </w:t>
            </w:r>
            <w:r w:rsidRPr="00AC0ADB">
              <w:rPr>
                <w:sz w:val="24"/>
                <w:szCs w:val="24"/>
              </w:rPr>
              <w:t>Правил технологического присоединения</w:t>
            </w:r>
          </w:p>
        </w:tc>
      </w:tr>
    </w:tbl>
    <w:p w14:paraId="69743ECC" w14:textId="77777777" w:rsidR="008067DA" w:rsidRPr="00AC0ADB" w:rsidRDefault="008067DA" w:rsidP="00AC0ADB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A02CF" w14:textId="77777777" w:rsidR="000653F9" w:rsidRPr="00AC0ADB" w:rsidRDefault="008C2E25" w:rsidP="00AC0A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ADB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001" w:type="pct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2127"/>
        <w:gridCol w:w="2429"/>
        <w:gridCol w:w="3214"/>
        <w:gridCol w:w="2422"/>
        <w:gridCol w:w="2407"/>
        <w:gridCol w:w="2425"/>
      </w:tblGrid>
      <w:tr w:rsidR="00AC0ADB" w:rsidRPr="00AC0ADB" w14:paraId="206858A7" w14:textId="77777777" w:rsidTr="00AC0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shd w:val="clear" w:color="auto" w:fill="auto"/>
            <w:vAlign w:val="center"/>
          </w:tcPr>
          <w:p w14:paraId="4E6A8BDA" w14:textId="77777777" w:rsidR="00CA183B" w:rsidRPr="00AC0ADB" w:rsidRDefault="00CA183B" w:rsidP="00AC0A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83FD10" w14:textId="77777777" w:rsidR="00CA183B" w:rsidRPr="00AC0ADB" w:rsidRDefault="00CA183B" w:rsidP="00AC0A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A904AF8" w14:textId="77777777" w:rsidR="00CA183B" w:rsidRPr="00AC0ADB" w:rsidRDefault="00CA183B" w:rsidP="00AC0AD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98E51B" w14:textId="77777777" w:rsidR="00CA183B" w:rsidRPr="00AC0ADB" w:rsidRDefault="00CA183B" w:rsidP="00AC0A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09A34EC" w14:textId="77777777" w:rsidR="00CA183B" w:rsidRPr="00AC0ADB" w:rsidRDefault="00CA183B" w:rsidP="00AC0AD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ECFBCF" w14:textId="77777777" w:rsidR="00CA183B" w:rsidRPr="00AC0ADB" w:rsidRDefault="00CA183B" w:rsidP="00AC0A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C84DEE8" w14:textId="77777777" w:rsidR="00CA183B" w:rsidRPr="00AC0ADB" w:rsidRDefault="00CA183B" w:rsidP="00AC0AD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AC0ADB" w:rsidRPr="00AC0ADB" w14:paraId="5D707796" w14:textId="77777777" w:rsidTr="00AC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E1DC77F" w14:textId="77777777" w:rsidR="002B543B" w:rsidRPr="00AC0ADB" w:rsidRDefault="002B543B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  <w:r w:rsidR="004A7822" w:rsidRPr="00AC0A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7B4242" w14:textId="77777777" w:rsidR="002B543B" w:rsidRPr="00AC0ADB" w:rsidRDefault="002B543B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(переоформления) документов </w:t>
            </w:r>
            <w:r w:rsidR="002F4E0B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365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EA99FC4" w14:textId="77777777" w:rsidR="00C003B2" w:rsidRPr="00AC0ADB" w:rsidRDefault="00C003B2" w:rsidP="00BC4CAB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пункт «Условия оказания услуги (процесса)»</w:t>
            </w:r>
          </w:p>
          <w:p w14:paraId="1C62E81D" w14:textId="77777777" w:rsidR="002B543B" w:rsidRPr="00AC0ADB" w:rsidRDefault="002B543B" w:rsidP="00BC4CAB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6F6612" w14:textId="77777777" w:rsidR="002B543B" w:rsidRPr="00AC0ADB" w:rsidRDefault="002B543B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Заявитель подает заявку на </w:t>
            </w:r>
            <w:r w:rsidR="002F4E0B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8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AB8998" w14:textId="77777777" w:rsidR="00803D4C" w:rsidRPr="00AC0ADB" w:rsidRDefault="00803D4C" w:rsidP="00803D4C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Очное обращение заявителя с заявкой в офис обслуживания потребителей;</w:t>
            </w:r>
          </w:p>
          <w:p w14:paraId="0CCA69E2" w14:textId="361AF704" w:rsidR="00803D4C" w:rsidRPr="00AC0ADB" w:rsidRDefault="00803D4C" w:rsidP="00803D4C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В электронном виде через личный кабинет клиента                       </w:t>
            </w:r>
            <w:r w:rsidR="0048255F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</w:t>
            </w:r>
            <w:r w:rsidR="0048255F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64FDA13" w14:textId="3DE34E6A" w:rsidR="002B543B" w:rsidRPr="00AC0ADB" w:rsidRDefault="00803D4C" w:rsidP="00BC4CAB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 почте заказным письмом с уведомлением.</w:t>
            </w:r>
          </w:p>
          <w:p w14:paraId="306DEC3C" w14:textId="77777777" w:rsidR="0003592D" w:rsidRPr="00AC0ADB" w:rsidRDefault="0003592D" w:rsidP="00BC4CAB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0C91C4" w14:textId="77777777" w:rsidR="002B543B" w:rsidRPr="00AC0ADB" w:rsidRDefault="00C003B2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по сроку обращения заявителя с заявлением действующим законодательством не </w:t>
            </w:r>
            <w:r w:rsidR="00AE0517" w:rsidRPr="00AC0ADB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  <w:tc>
          <w:tcPr>
            <w:tcW w:w="78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40C91E" w14:textId="77777777" w:rsidR="002B543B" w:rsidRPr="00AC0ADB" w:rsidRDefault="00DE05EE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>п. 57 р</w:t>
            </w:r>
            <w:r w:rsidR="00162680" w:rsidRPr="00AC0ADB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680"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680" w:rsidRPr="00AC0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162680"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43B"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</w:t>
            </w:r>
          </w:p>
        </w:tc>
      </w:tr>
      <w:tr w:rsidR="00AC0ADB" w:rsidRPr="00AC0ADB" w14:paraId="63016C1F" w14:textId="77777777" w:rsidTr="00AC0ADB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shd w:val="clear" w:color="auto" w:fill="auto"/>
          </w:tcPr>
          <w:p w14:paraId="3EA8A0B7" w14:textId="77777777" w:rsidR="00CB3A96" w:rsidRPr="00AC0ADB" w:rsidRDefault="00CB3A96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  <w:r w:rsidR="004A7822" w:rsidRPr="00AC0A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2A638C" w14:textId="77777777" w:rsidR="00CB3A96" w:rsidRPr="00AC0ADB" w:rsidRDefault="00CB3A96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факта наличия надлежащего технологического присоединения электроустановки заявителя к электрическим сетям сетевой </w:t>
            </w: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782" w:type="pct"/>
            <w:shd w:val="clear" w:color="auto" w:fill="auto"/>
          </w:tcPr>
          <w:p w14:paraId="0339CE40" w14:textId="77777777" w:rsidR="00CB3A96" w:rsidRPr="00AC0ADB" w:rsidRDefault="00CB3A96" w:rsidP="009115FE">
            <w:pPr>
              <w:pStyle w:val="a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</w:t>
            </w:r>
            <w:r w:rsidR="00800D05" w:rsidRPr="00AC0ADB">
              <w:rPr>
                <w:rFonts w:ascii="Times New Roman" w:hAnsi="Times New Roman" w:cs="Times New Roman"/>
                <w:sz w:val="24"/>
                <w:szCs w:val="24"/>
              </w:rPr>
              <w:t>ранее выданных документов, подтверждающи</w:t>
            </w:r>
            <w:r w:rsidR="00510D6B" w:rsidRPr="00AC0A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 факт технологического присоединения</w:t>
            </w:r>
            <w:r w:rsidR="00725A3E"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 ЭПУ заявителя к электрическим сетям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AA1F4D" w14:textId="304E7933" w:rsidR="00CB3A96" w:rsidRPr="00AC0ADB" w:rsidRDefault="00800D05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Поиск материалов о ранее состоявшемся присоединении в архиве сетевой организации, </w:t>
            </w:r>
            <w:r w:rsidR="00CB3A96"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сетевой организацией субъекту оперативно-диспетчерского управления запроса о предоставлении копий </w:t>
            </w:r>
            <w:r w:rsidR="00CB3A96" w:rsidRPr="00AC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условий</w:t>
            </w:r>
            <w:r w:rsidR="00725A3E" w:rsidRPr="00AC0ADB">
              <w:rPr>
                <w:rFonts w:ascii="Times New Roman" w:hAnsi="Times New Roman" w:cs="Times New Roman"/>
                <w:sz w:val="24"/>
                <w:szCs w:val="24"/>
              </w:rPr>
              <w:t>, проведение осмотра фактической схемы энергоснабжения объектов заявителя</w:t>
            </w:r>
          </w:p>
          <w:p w14:paraId="287FB3B4" w14:textId="77777777" w:rsidR="0003592D" w:rsidRPr="00AC0ADB" w:rsidRDefault="0003592D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shd w:val="clear" w:color="auto" w:fill="auto"/>
          </w:tcPr>
          <w:p w14:paraId="461DCBFE" w14:textId="77777777" w:rsidR="00CB3A96" w:rsidRPr="00AC0ADB" w:rsidRDefault="00CB3A96" w:rsidP="00BC4CAB">
            <w:pPr>
              <w:pStyle w:val="a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27B3AE" w14:textId="77777777" w:rsidR="00CB3A96" w:rsidRPr="00AC0ADB" w:rsidRDefault="00725A3E" w:rsidP="002D12A0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общего срока оказания услуги</w:t>
            </w:r>
            <w:r w:rsidR="00A846F5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pct"/>
            <w:shd w:val="clear" w:color="auto" w:fill="auto"/>
          </w:tcPr>
          <w:p w14:paraId="0E24DCFA" w14:textId="77777777" w:rsidR="00CB3A96" w:rsidRPr="00AC0ADB" w:rsidRDefault="00765011" w:rsidP="00BC4CAB">
            <w:pPr>
              <w:pStyle w:val="a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25A3E" w:rsidRPr="00AC0ADB">
              <w:rPr>
                <w:rFonts w:ascii="Times New Roman" w:hAnsi="Times New Roman" w:cs="Times New Roman"/>
                <w:sz w:val="24"/>
                <w:szCs w:val="24"/>
              </w:rPr>
              <w:t>67, 69, 70-74, 40(10) Правил технологического присоединения</w:t>
            </w:r>
          </w:p>
          <w:p w14:paraId="373E103B" w14:textId="77777777" w:rsidR="00725A3E" w:rsidRPr="00AC0ADB" w:rsidRDefault="00725A3E" w:rsidP="00BC4CAB">
            <w:pPr>
              <w:pStyle w:val="a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DB" w:rsidRPr="00AC0ADB" w14:paraId="2F6CCD32" w14:textId="77777777" w:rsidTr="00AC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89DD89F" w14:textId="77777777" w:rsidR="007A6676" w:rsidRPr="00AC0ADB" w:rsidRDefault="007A6676" w:rsidP="000553C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  <w:r w:rsidR="004A7822" w:rsidRPr="00AC0A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8C3329" w14:textId="77777777" w:rsidR="007A6676" w:rsidRPr="00AC0ADB" w:rsidRDefault="007A6676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  <w:p w14:paraId="1F939F36" w14:textId="77777777" w:rsidR="0003592D" w:rsidRPr="00AC0ADB" w:rsidRDefault="0003592D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D4FA2FF" w14:textId="32AD3DCF" w:rsidR="007A6676" w:rsidRPr="00AC0ADB" w:rsidRDefault="00A846F5" w:rsidP="00BC4CAB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подтвержденного факта технологического присоединения ЭПУ заявителя к электрическим сетям </w:t>
            </w:r>
            <w:r w:rsidR="0048255F" w:rsidRPr="00AC0AD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AC0ADB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="0048255F" w:rsidRPr="00AC0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2CFC4E" w14:textId="77777777" w:rsidR="007A6676" w:rsidRPr="00AC0ADB" w:rsidRDefault="00A846F5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Определение характеристик ранее осуществленного технологического присоединения;</w:t>
            </w:r>
          </w:p>
          <w:p w14:paraId="1FD83D4A" w14:textId="77777777" w:rsidR="00A846F5" w:rsidRPr="00AC0ADB" w:rsidRDefault="00A846F5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="00765011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роверка выполнения заявителем технических условий.</w:t>
            </w:r>
          </w:p>
          <w:p w14:paraId="45B40A96" w14:textId="77777777" w:rsidR="007A6676" w:rsidRPr="00AC0ADB" w:rsidRDefault="007A6676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06FA01" w14:textId="77777777" w:rsidR="007A6676" w:rsidRPr="00AC0ADB" w:rsidRDefault="00A846F5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>Документы изготавливаются на бумажн</w:t>
            </w:r>
            <w:r w:rsidR="00D1547D" w:rsidRPr="00AC0AD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 носител</w:t>
            </w:r>
            <w:r w:rsidR="00D1547D" w:rsidRPr="00AC0A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B1C637" w14:textId="77777777" w:rsidR="00370FE7" w:rsidRPr="00AC0ADB" w:rsidRDefault="00A846F5" w:rsidP="009115F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общего срока оказания услуги. </w:t>
            </w:r>
          </w:p>
        </w:tc>
        <w:tc>
          <w:tcPr>
            <w:tcW w:w="78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0DFB42" w14:textId="77777777" w:rsidR="007A6676" w:rsidRPr="00AC0ADB" w:rsidRDefault="00765011" w:rsidP="00BC4CAB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846F5" w:rsidRPr="00AC0ADB">
              <w:rPr>
                <w:rFonts w:ascii="Times New Roman" w:hAnsi="Times New Roman" w:cs="Times New Roman"/>
                <w:sz w:val="24"/>
                <w:szCs w:val="24"/>
              </w:rPr>
              <w:t>67, 69, 70-74, 40(10) Правил технологического присоединения</w:t>
            </w:r>
          </w:p>
        </w:tc>
      </w:tr>
      <w:tr w:rsidR="00AC0ADB" w:rsidRPr="00AC0ADB" w14:paraId="72E95774" w14:textId="77777777" w:rsidTr="00AC0ADB">
        <w:trPr>
          <w:trHeight w:val="2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shd w:val="clear" w:color="auto" w:fill="auto"/>
          </w:tcPr>
          <w:p w14:paraId="7C08D62B" w14:textId="77777777" w:rsidR="004A7822" w:rsidRPr="00AC0ADB" w:rsidRDefault="004A7822" w:rsidP="000553C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0D3C1C" w14:textId="77777777" w:rsidR="004A7822" w:rsidRPr="00AC0ADB" w:rsidRDefault="004A7822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82" w:type="pct"/>
            <w:shd w:val="clear" w:color="auto" w:fill="auto"/>
          </w:tcPr>
          <w:p w14:paraId="68C7EE30" w14:textId="77777777" w:rsidR="004A7822" w:rsidRPr="00AC0ADB" w:rsidRDefault="004A7822" w:rsidP="00BC4CAB">
            <w:pPr>
              <w:pStyle w:val="a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ранее выданные технические условия подлежали согласованию с субъектом оперативно-диспетчерского управления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09968E" w14:textId="77777777" w:rsidR="004A7822" w:rsidRPr="00AC0ADB" w:rsidRDefault="004A7822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AE0517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субъекту оперативно-диспетчерского управления технических условий и получение от него положительного решения (в случае отрицательного, устранение замечаний субъекта)</w:t>
            </w:r>
          </w:p>
        </w:tc>
        <w:tc>
          <w:tcPr>
            <w:tcW w:w="780" w:type="pct"/>
            <w:shd w:val="clear" w:color="auto" w:fill="auto"/>
          </w:tcPr>
          <w:p w14:paraId="5FE1ADBC" w14:textId="77777777" w:rsidR="004A7822" w:rsidRPr="00AC0ADB" w:rsidRDefault="00AE0517" w:rsidP="00BC4CAB">
            <w:pPr>
              <w:pStyle w:val="a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>В виде отметки субъекта оперативно-диспетчерского управления на технических условиях «согласовано»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D2F191" w14:textId="77777777" w:rsidR="004A7822" w:rsidRPr="00AC0ADB" w:rsidRDefault="00AE0517" w:rsidP="002D12A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>В рамках общего срока оказания услуги.</w:t>
            </w:r>
          </w:p>
        </w:tc>
        <w:tc>
          <w:tcPr>
            <w:tcW w:w="782" w:type="pct"/>
            <w:shd w:val="clear" w:color="auto" w:fill="auto"/>
          </w:tcPr>
          <w:p w14:paraId="0A8A3393" w14:textId="77777777" w:rsidR="004A7822" w:rsidRPr="00AC0ADB" w:rsidRDefault="0003592D" w:rsidP="00BC4CAB">
            <w:pPr>
              <w:pStyle w:val="a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E0517" w:rsidRPr="00AC0ADB">
              <w:rPr>
                <w:rFonts w:ascii="Times New Roman" w:hAnsi="Times New Roman" w:cs="Times New Roman"/>
                <w:sz w:val="24"/>
                <w:szCs w:val="24"/>
              </w:rPr>
              <w:t>70, 71, 72</w:t>
            </w:r>
            <w:r w:rsidR="00D1547D"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</w:t>
            </w:r>
          </w:p>
        </w:tc>
      </w:tr>
      <w:tr w:rsidR="00AC0ADB" w:rsidRPr="00AC0ADB" w14:paraId="6043E74C" w14:textId="77777777" w:rsidTr="00AC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CD0129" w14:textId="77777777" w:rsidR="00AE0517" w:rsidRPr="00AC0ADB" w:rsidRDefault="00AE0517" w:rsidP="000553C8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B28431" w14:textId="77777777" w:rsidR="00AE0517" w:rsidRPr="00AC0ADB" w:rsidRDefault="00AE0517" w:rsidP="002D12A0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Уведомление заявителя о готовности документов </w:t>
            </w:r>
            <w:r w:rsidR="002D12A0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(</w:t>
            </w: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D12A0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направление в адрес заявителя </w:t>
            </w:r>
            <w:r w:rsidR="00885975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восстановленных</w:t>
            </w: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(переоформленных)</w:t>
            </w:r>
            <w:r w:rsidR="00BC4CAB"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документов.</w:t>
            </w:r>
          </w:p>
        </w:tc>
        <w:tc>
          <w:tcPr>
            <w:tcW w:w="78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E864735" w14:textId="25D4785F" w:rsidR="00AE0517" w:rsidRPr="00AC0ADB" w:rsidRDefault="00AE0517" w:rsidP="0048255F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>Уведомление о готовности осуществляется, если заявитель указал в заявке на намерение получить документы о технологическом присоединении в центре обслуживания клиенто</w:t>
            </w:r>
            <w:r w:rsidR="0048255F" w:rsidRPr="00AC0ADB">
              <w:rPr>
                <w:rFonts w:ascii="Times New Roman" w:hAnsi="Times New Roman" w:cs="Times New Roman"/>
                <w:sz w:val="24"/>
                <w:szCs w:val="24"/>
              </w:rPr>
              <w:t>в АО</w:t>
            </w:r>
            <w:r w:rsidR="00AC0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255F" w:rsidRPr="00AC0A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0ADB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="0048255F" w:rsidRPr="00AC0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CAB" w:rsidRPr="00AC0ADB">
              <w:rPr>
                <w:rFonts w:ascii="Times New Roman" w:hAnsi="Times New Roman" w:cs="Times New Roman"/>
                <w:sz w:val="24"/>
                <w:szCs w:val="24"/>
              </w:rPr>
              <w:t>В иных случаях подготовленные документы направляются заявителю по почте.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669C4F" w14:textId="77777777" w:rsidR="00AE0517" w:rsidRPr="00AC0ADB" w:rsidRDefault="00BC4CAB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заявителю по телефону/электронной почте о готовности документов;</w:t>
            </w:r>
          </w:p>
          <w:p w14:paraId="5B877DA8" w14:textId="77777777" w:rsidR="00BC4CAB" w:rsidRPr="00AC0ADB" w:rsidRDefault="00BC4CAB" w:rsidP="00BC4CA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документов по почте.</w:t>
            </w:r>
          </w:p>
        </w:tc>
        <w:tc>
          <w:tcPr>
            <w:tcW w:w="78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7EC72A4" w14:textId="77777777" w:rsidR="00AE0517" w:rsidRPr="00AC0ADB" w:rsidRDefault="00BC4CAB" w:rsidP="00BC4CAB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>Очное обслуживание заявителя;</w:t>
            </w:r>
          </w:p>
          <w:p w14:paraId="44F6EAE6" w14:textId="77777777" w:rsidR="00BC4CAB" w:rsidRPr="00AC0ADB" w:rsidRDefault="00BC4CAB" w:rsidP="00BC4CAB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по почте заказным письмом с уведомлением о вручении.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9E53FE" w14:textId="77777777" w:rsidR="00AE0517" w:rsidRPr="00AC0ADB" w:rsidRDefault="00BC4CAB" w:rsidP="009115F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>В рамках общего срока оказания услуги.</w:t>
            </w:r>
          </w:p>
        </w:tc>
        <w:tc>
          <w:tcPr>
            <w:tcW w:w="78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091A55" w14:textId="77777777" w:rsidR="00AE0517" w:rsidRPr="00AC0ADB" w:rsidRDefault="0003592D" w:rsidP="00BC4CAB">
            <w:pPr>
              <w:pStyle w:val="af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AD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C4CAB" w:rsidRPr="00AC0ADB">
              <w:rPr>
                <w:rFonts w:ascii="Times New Roman" w:hAnsi="Times New Roman" w:cs="Times New Roman"/>
                <w:sz w:val="24"/>
                <w:szCs w:val="24"/>
              </w:rPr>
              <w:t>67, 69, 70-74, 40(10) Правил технологического присоединения</w:t>
            </w:r>
          </w:p>
        </w:tc>
      </w:tr>
    </w:tbl>
    <w:p w14:paraId="280D4632" w14:textId="77777777" w:rsidR="00CA183B" w:rsidRPr="00AC0AD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04AC21C" w14:textId="77777777" w:rsidR="00C02B7A" w:rsidRPr="00AC0ADB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ADB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AC0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2CD42" w14:textId="77777777" w:rsidR="00AC0ADB" w:rsidRPr="0098658D" w:rsidRDefault="00AC0ADB" w:rsidP="00AC0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1226930"/>
      <w:r w:rsidRPr="0098658D">
        <w:rPr>
          <w:rFonts w:ascii="Times New Roman" w:eastAsia="Calibri" w:hAnsi="Times New Roman" w:cs="Times New Roman"/>
          <w:sz w:val="24"/>
          <w:szCs w:val="24"/>
        </w:rPr>
        <w:t>Номер телефон</w:t>
      </w:r>
      <w:r w:rsidRPr="007B2890">
        <w:rPr>
          <w:rFonts w:ascii="Times New Roman" w:eastAsia="Calibri" w:hAnsi="Times New Roman" w:cs="Times New Roman"/>
          <w:sz w:val="24"/>
          <w:szCs w:val="24"/>
        </w:rPr>
        <w:t>а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центра обслуживания </w:t>
      </w:r>
      <w:r w:rsidRPr="007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«КСК»</w:t>
      </w:r>
      <w:r w:rsidRPr="00986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890">
        <w:rPr>
          <w:rFonts w:ascii="Times New Roman" w:eastAsia="Calibri" w:hAnsi="Times New Roman" w:cs="Times New Roman"/>
          <w:sz w:val="24"/>
          <w:szCs w:val="24"/>
        </w:rPr>
        <w:t>8-800-775-08-58</w:t>
      </w:r>
      <w:r w:rsidRPr="009865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895383" w14:textId="77777777" w:rsidR="00AC0ADB" w:rsidRPr="0098658D" w:rsidRDefault="00AC0ADB" w:rsidP="00AC0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</w:t>
      </w:r>
      <w:r w:rsidRPr="007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«КСК»</w:t>
      </w:r>
      <w:r w:rsidRPr="00986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890">
        <w:rPr>
          <w:rFonts w:ascii="Times New Roman" w:eastAsia="Calibri" w:hAnsi="Times New Roman" w:cs="Times New Roman"/>
          <w:sz w:val="24"/>
          <w:szCs w:val="24"/>
        </w:rPr>
        <w:t>ksk-sec@kolnetcom.ru.</w:t>
      </w:r>
    </w:p>
    <w:p w14:paraId="0255B038" w14:textId="77777777" w:rsidR="00AC0ADB" w:rsidRPr="0098658D" w:rsidRDefault="00AC0ADB" w:rsidP="00AC0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8D">
        <w:rPr>
          <w:rFonts w:ascii="Times New Roman" w:eastAsia="Calibri" w:hAnsi="Times New Roman" w:cs="Times New Roman"/>
          <w:sz w:val="24"/>
          <w:szCs w:val="24"/>
        </w:rPr>
        <w:t>Адрес Центр</w:t>
      </w:r>
      <w:r w:rsidRPr="007B2890">
        <w:rPr>
          <w:rFonts w:ascii="Times New Roman" w:eastAsia="Calibri" w:hAnsi="Times New Roman" w:cs="Times New Roman"/>
          <w:sz w:val="24"/>
          <w:szCs w:val="24"/>
        </w:rPr>
        <w:t>а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обслуживания:</w:t>
      </w:r>
      <w:r w:rsidRPr="007B2890">
        <w:rPr>
          <w:rFonts w:ascii="Times New Roman" w:eastAsia="Calibri" w:hAnsi="Times New Roman" w:cs="Times New Roman"/>
          <w:sz w:val="24"/>
          <w:szCs w:val="24"/>
        </w:rPr>
        <w:t xml:space="preserve"> 196650, г. Санкт-Петербург, вн.тер.г. город Колпино, г. Колпино, тер. Ижорский завод, д. 19, лит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B2890">
        <w:rPr>
          <w:rFonts w:ascii="Times New Roman" w:eastAsia="Calibri" w:hAnsi="Times New Roman" w:cs="Times New Roman"/>
          <w:sz w:val="24"/>
          <w:szCs w:val="24"/>
        </w:rPr>
        <w:t>Ю.</w:t>
      </w:r>
    </w:p>
    <w:bookmarkEnd w:id="0"/>
    <w:p w14:paraId="58A8D5CB" w14:textId="77777777" w:rsidR="00EE5651" w:rsidRPr="00AC0ADB" w:rsidRDefault="00EE5651" w:rsidP="00B46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E5651" w:rsidRPr="00AC0ADB" w:rsidSect="006575BD">
      <w:pgSz w:w="16838" w:h="11906" w:orient="landscape"/>
      <w:pgMar w:top="1134" w:right="678" w:bottom="568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B272" w14:textId="77777777" w:rsidR="00A85452" w:rsidRDefault="00A85452" w:rsidP="00DC7CA8">
      <w:pPr>
        <w:spacing w:after="0" w:line="240" w:lineRule="auto"/>
      </w:pPr>
      <w:r>
        <w:separator/>
      </w:r>
    </w:p>
  </w:endnote>
  <w:endnote w:type="continuationSeparator" w:id="0">
    <w:p w14:paraId="25D38192" w14:textId="77777777" w:rsidR="00A85452" w:rsidRDefault="00A8545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BB57" w14:textId="77777777" w:rsidR="00A85452" w:rsidRDefault="00A85452" w:rsidP="00DC7CA8">
      <w:pPr>
        <w:spacing w:after="0" w:line="240" w:lineRule="auto"/>
      </w:pPr>
      <w:r>
        <w:separator/>
      </w:r>
    </w:p>
  </w:footnote>
  <w:footnote w:type="continuationSeparator" w:id="0">
    <w:p w14:paraId="78FCAA5C" w14:textId="77777777" w:rsidR="00A85452" w:rsidRDefault="00A85452" w:rsidP="00DC7CA8">
      <w:pPr>
        <w:spacing w:after="0" w:line="240" w:lineRule="auto"/>
      </w:pPr>
      <w:r>
        <w:continuationSeparator/>
      </w:r>
    </w:p>
  </w:footnote>
  <w:footnote w:id="1">
    <w:p w14:paraId="679DB6CF" w14:textId="77777777"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C470AE"/>
    <w:multiLevelType w:val="hybridMultilevel"/>
    <w:tmpl w:val="23F00E6E"/>
    <w:lvl w:ilvl="0" w:tplc="D924DC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3592D"/>
    <w:rsid w:val="00053198"/>
    <w:rsid w:val="000653F9"/>
    <w:rsid w:val="000825BA"/>
    <w:rsid w:val="000B052E"/>
    <w:rsid w:val="000D0D64"/>
    <w:rsid w:val="000D1D96"/>
    <w:rsid w:val="000E1A34"/>
    <w:rsid w:val="000E710C"/>
    <w:rsid w:val="001001CB"/>
    <w:rsid w:val="00100CA9"/>
    <w:rsid w:val="00142EA5"/>
    <w:rsid w:val="001452AF"/>
    <w:rsid w:val="001533DF"/>
    <w:rsid w:val="00162680"/>
    <w:rsid w:val="00164660"/>
    <w:rsid w:val="00166D9F"/>
    <w:rsid w:val="00182892"/>
    <w:rsid w:val="00183DDC"/>
    <w:rsid w:val="00187BF5"/>
    <w:rsid w:val="0019014D"/>
    <w:rsid w:val="00195358"/>
    <w:rsid w:val="001A5263"/>
    <w:rsid w:val="001D45A0"/>
    <w:rsid w:val="001E187F"/>
    <w:rsid w:val="00206CD3"/>
    <w:rsid w:val="0022778E"/>
    <w:rsid w:val="00231805"/>
    <w:rsid w:val="00233155"/>
    <w:rsid w:val="00242530"/>
    <w:rsid w:val="00251BEC"/>
    <w:rsid w:val="00263FA7"/>
    <w:rsid w:val="002852D6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12A0"/>
    <w:rsid w:val="002D6600"/>
    <w:rsid w:val="002D7093"/>
    <w:rsid w:val="002F4E0B"/>
    <w:rsid w:val="00301C7C"/>
    <w:rsid w:val="0030626C"/>
    <w:rsid w:val="0032200A"/>
    <w:rsid w:val="0032230E"/>
    <w:rsid w:val="00326913"/>
    <w:rsid w:val="00347A15"/>
    <w:rsid w:val="00370FE7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06344"/>
    <w:rsid w:val="0041124A"/>
    <w:rsid w:val="00412B7D"/>
    <w:rsid w:val="00420452"/>
    <w:rsid w:val="00426A17"/>
    <w:rsid w:val="00431546"/>
    <w:rsid w:val="00442712"/>
    <w:rsid w:val="00443775"/>
    <w:rsid w:val="0047035F"/>
    <w:rsid w:val="004772F9"/>
    <w:rsid w:val="00482060"/>
    <w:rsid w:val="0048255F"/>
    <w:rsid w:val="00484CFA"/>
    <w:rsid w:val="00495CE6"/>
    <w:rsid w:val="004A4D60"/>
    <w:rsid w:val="004A7822"/>
    <w:rsid w:val="004B7C03"/>
    <w:rsid w:val="004D2FC8"/>
    <w:rsid w:val="004F68F4"/>
    <w:rsid w:val="0051045A"/>
    <w:rsid w:val="00510D6B"/>
    <w:rsid w:val="0051352D"/>
    <w:rsid w:val="00524428"/>
    <w:rsid w:val="00532BD5"/>
    <w:rsid w:val="00534E9A"/>
    <w:rsid w:val="00545365"/>
    <w:rsid w:val="00557796"/>
    <w:rsid w:val="00584BD8"/>
    <w:rsid w:val="005B627E"/>
    <w:rsid w:val="005C22A7"/>
    <w:rsid w:val="005E5AAE"/>
    <w:rsid w:val="005F2F3E"/>
    <w:rsid w:val="00612C43"/>
    <w:rsid w:val="00614532"/>
    <w:rsid w:val="00620C3D"/>
    <w:rsid w:val="00640439"/>
    <w:rsid w:val="006433F8"/>
    <w:rsid w:val="0065173C"/>
    <w:rsid w:val="00651CC5"/>
    <w:rsid w:val="006575BD"/>
    <w:rsid w:val="00664ED5"/>
    <w:rsid w:val="00666E7C"/>
    <w:rsid w:val="00675DBB"/>
    <w:rsid w:val="00677F5A"/>
    <w:rsid w:val="0068491E"/>
    <w:rsid w:val="00690D12"/>
    <w:rsid w:val="006A3ACA"/>
    <w:rsid w:val="006D2EDE"/>
    <w:rsid w:val="006D5677"/>
    <w:rsid w:val="006F2514"/>
    <w:rsid w:val="006F446F"/>
    <w:rsid w:val="0070128B"/>
    <w:rsid w:val="00725A3E"/>
    <w:rsid w:val="00762B2B"/>
    <w:rsid w:val="007648E5"/>
    <w:rsid w:val="00765011"/>
    <w:rsid w:val="007705C9"/>
    <w:rsid w:val="00774B50"/>
    <w:rsid w:val="00776C32"/>
    <w:rsid w:val="0078335E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800D05"/>
    <w:rsid w:val="00803D4C"/>
    <w:rsid w:val="008067DA"/>
    <w:rsid w:val="00806C78"/>
    <w:rsid w:val="008117CC"/>
    <w:rsid w:val="00816E6D"/>
    <w:rsid w:val="00822AD5"/>
    <w:rsid w:val="00823FF3"/>
    <w:rsid w:val="00824E68"/>
    <w:rsid w:val="008254DA"/>
    <w:rsid w:val="0082713E"/>
    <w:rsid w:val="00840BDB"/>
    <w:rsid w:val="00863174"/>
    <w:rsid w:val="00877622"/>
    <w:rsid w:val="00885975"/>
    <w:rsid w:val="00897DCF"/>
    <w:rsid w:val="008A73A1"/>
    <w:rsid w:val="008C2E25"/>
    <w:rsid w:val="008C64E4"/>
    <w:rsid w:val="008D2E8D"/>
    <w:rsid w:val="008E03CF"/>
    <w:rsid w:val="008E16CB"/>
    <w:rsid w:val="009001F4"/>
    <w:rsid w:val="0090119E"/>
    <w:rsid w:val="00904E58"/>
    <w:rsid w:val="00905890"/>
    <w:rsid w:val="009115FE"/>
    <w:rsid w:val="0094467A"/>
    <w:rsid w:val="00953356"/>
    <w:rsid w:val="00975573"/>
    <w:rsid w:val="00996EEC"/>
    <w:rsid w:val="009D7322"/>
    <w:rsid w:val="009E2E3A"/>
    <w:rsid w:val="009E58FA"/>
    <w:rsid w:val="00A22C5F"/>
    <w:rsid w:val="00A44E14"/>
    <w:rsid w:val="00A474DD"/>
    <w:rsid w:val="00A61E75"/>
    <w:rsid w:val="00A67783"/>
    <w:rsid w:val="00A705D8"/>
    <w:rsid w:val="00A846F5"/>
    <w:rsid w:val="00A85452"/>
    <w:rsid w:val="00AC0ADB"/>
    <w:rsid w:val="00AE0517"/>
    <w:rsid w:val="00AE08E3"/>
    <w:rsid w:val="00AF67C0"/>
    <w:rsid w:val="00B04094"/>
    <w:rsid w:val="00B118E9"/>
    <w:rsid w:val="00B30E02"/>
    <w:rsid w:val="00B40D8E"/>
    <w:rsid w:val="00B42040"/>
    <w:rsid w:val="00B431DF"/>
    <w:rsid w:val="00B46A1E"/>
    <w:rsid w:val="00B564E5"/>
    <w:rsid w:val="00B679F5"/>
    <w:rsid w:val="00B8308D"/>
    <w:rsid w:val="00B84849"/>
    <w:rsid w:val="00BA00C5"/>
    <w:rsid w:val="00BA531D"/>
    <w:rsid w:val="00BA7F88"/>
    <w:rsid w:val="00BB4032"/>
    <w:rsid w:val="00BB7AE2"/>
    <w:rsid w:val="00BC4CAB"/>
    <w:rsid w:val="00BD087E"/>
    <w:rsid w:val="00BE596D"/>
    <w:rsid w:val="00BE7298"/>
    <w:rsid w:val="00C003B2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A183B"/>
    <w:rsid w:val="00CA1E91"/>
    <w:rsid w:val="00CA45CB"/>
    <w:rsid w:val="00CB3A96"/>
    <w:rsid w:val="00CC1A0A"/>
    <w:rsid w:val="00CC211B"/>
    <w:rsid w:val="00CC3EA4"/>
    <w:rsid w:val="00CF1785"/>
    <w:rsid w:val="00D1019A"/>
    <w:rsid w:val="00D1547D"/>
    <w:rsid w:val="00D34055"/>
    <w:rsid w:val="00D345E7"/>
    <w:rsid w:val="00D369F6"/>
    <w:rsid w:val="00D47D80"/>
    <w:rsid w:val="00D50CC7"/>
    <w:rsid w:val="00D679FC"/>
    <w:rsid w:val="00D73C9D"/>
    <w:rsid w:val="00DB7135"/>
    <w:rsid w:val="00DC03DD"/>
    <w:rsid w:val="00DC7CA8"/>
    <w:rsid w:val="00DD10CA"/>
    <w:rsid w:val="00DE05EE"/>
    <w:rsid w:val="00E01206"/>
    <w:rsid w:val="00E20DAF"/>
    <w:rsid w:val="00E36F56"/>
    <w:rsid w:val="00E4518E"/>
    <w:rsid w:val="00E5056E"/>
    <w:rsid w:val="00E53D9B"/>
    <w:rsid w:val="00E557B2"/>
    <w:rsid w:val="00E70070"/>
    <w:rsid w:val="00E70F7F"/>
    <w:rsid w:val="00E7330C"/>
    <w:rsid w:val="00EA53BE"/>
    <w:rsid w:val="00EC5BA5"/>
    <w:rsid w:val="00EC6F80"/>
    <w:rsid w:val="00ED1742"/>
    <w:rsid w:val="00ED42E7"/>
    <w:rsid w:val="00ED4B82"/>
    <w:rsid w:val="00EE2C63"/>
    <w:rsid w:val="00EE5651"/>
    <w:rsid w:val="00EF0496"/>
    <w:rsid w:val="00F2320B"/>
    <w:rsid w:val="00F4184B"/>
    <w:rsid w:val="00F46C6B"/>
    <w:rsid w:val="00F55704"/>
    <w:rsid w:val="00F64BAA"/>
    <w:rsid w:val="00F65B59"/>
    <w:rsid w:val="00F80288"/>
    <w:rsid w:val="00F87578"/>
    <w:rsid w:val="00F969E7"/>
    <w:rsid w:val="00FC139B"/>
    <w:rsid w:val="00FC1E5A"/>
    <w:rsid w:val="00FC33E3"/>
    <w:rsid w:val="00FC3514"/>
    <w:rsid w:val="00FD2725"/>
    <w:rsid w:val="00FD64ED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4467"/>
  <w15:docId w15:val="{90FECD18-AB58-4C68-86CE-8CF4D33B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semiHidden/>
    <w:unhideWhenUsed/>
    <w:rsid w:val="00EE5651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26A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8F1D-21DA-456D-B7E4-F5C6EB6C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Дина Елошвили</cp:lastModifiedBy>
  <cp:revision>12</cp:revision>
  <cp:lastPrinted>2018-09-27T14:39:00Z</cp:lastPrinted>
  <dcterms:created xsi:type="dcterms:W3CDTF">2019-11-25T06:32:00Z</dcterms:created>
  <dcterms:modified xsi:type="dcterms:W3CDTF">2021-08-30T13:50:00Z</dcterms:modified>
</cp:coreProperties>
</file>