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9257" w14:textId="333A77CF" w:rsidR="00CF41D1" w:rsidRPr="002B5631" w:rsidRDefault="00CF41D1" w:rsidP="00CF41D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63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bookmarkStart w:id="0" w:name="_Hlk110678722"/>
      <w:r w:rsidRPr="002B5631">
        <w:rPr>
          <w:rFonts w:ascii="Times New Roman" w:hAnsi="Times New Roman" w:cs="Times New Roman"/>
          <w:color w:val="auto"/>
          <w:sz w:val="24"/>
          <w:szCs w:val="24"/>
        </w:rPr>
        <w:t>АО «КСК»</w:t>
      </w:r>
      <w:bookmarkEnd w:id="0"/>
    </w:p>
    <w:p w14:paraId="65132174" w14:textId="77777777" w:rsidR="00CF41D1" w:rsidRPr="00CF41D1" w:rsidRDefault="00CF41D1" w:rsidP="00CF41D1"/>
    <w:p w14:paraId="56D2C1E5" w14:textId="77777777" w:rsidR="00CA183B" w:rsidRPr="002B5631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A183B" w:rsidRPr="002B5631">
        <w:rPr>
          <w:rFonts w:ascii="Times New Roman" w:hAnsi="Times New Roman" w:cs="Times New Roman"/>
          <w:b/>
          <w:color w:val="00B050"/>
          <w:sz w:val="24"/>
          <w:szCs w:val="24"/>
        </w:rPr>
        <w:t>ПОЛНОЕ (ЧАСТИЧНОЕ) ОГРАНИЧЕНИЕ РЕЖИМА ПОТРЕБЛЕНИЯ ЭЛЕКТРИЧЕСКОЙ ЭНЕРГИИ</w:t>
      </w:r>
    </w:p>
    <w:p w14:paraId="6E65579D" w14:textId="77777777"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DF11AE" w14:textId="77777777"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2B563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48B60C90" w14:textId="77777777" w:rsidR="00167E97" w:rsidRDefault="008C2E25" w:rsidP="004B0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B563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D766C" w:rsidRPr="006D766C">
        <w:rPr>
          <w:rFonts w:ascii="Times New Roman" w:hAnsi="Times New Roman" w:cs="Times New Roman"/>
          <w:sz w:val="24"/>
          <w:szCs w:val="24"/>
        </w:rPr>
        <w:t>оплата не предусмотрена</w:t>
      </w:r>
    </w:p>
    <w:p w14:paraId="0B0CCDAD" w14:textId="77777777" w:rsidR="0052374A" w:rsidRDefault="0052374A" w:rsidP="00682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3B25C4" w14:textId="1988017B"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2B563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>ехнологическое присоединение</w:t>
      </w:r>
      <w:r w:rsidR="006B1698">
        <w:rPr>
          <w:rFonts w:ascii="Times New Roman" w:hAnsi="Times New Roman" w:cs="Times New Roman"/>
          <w:sz w:val="24"/>
          <w:szCs w:val="24"/>
        </w:rPr>
        <w:t xml:space="preserve">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4B09FA">
        <w:rPr>
          <w:rFonts w:ascii="Times New Roman" w:hAnsi="Times New Roman" w:cs="Times New Roman"/>
          <w:sz w:val="24"/>
          <w:szCs w:val="24"/>
        </w:rPr>
        <w:t>АО «</w:t>
      </w:r>
      <w:r w:rsidR="00CF41D1">
        <w:rPr>
          <w:rFonts w:ascii="Times New Roman" w:hAnsi="Times New Roman" w:cs="Times New Roman"/>
          <w:sz w:val="24"/>
          <w:szCs w:val="24"/>
        </w:rPr>
        <w:t>КСК</w:t>
      </w:r>
      <w:r w:rsidR="004B09FA">
        <w:rPr>
          <w:rFonts w:ascii="Times New Roman" w:hAnsi="Times New Roman" w:cs="Times New Roman"/>
          <w:sz w:val="24"/>
          <w:szCs w:val="24"/>
        </w:rPr>
        <w:t>»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4B09FA">
        <w:rPr>
          <w:rFonts w:ascii="Times New Roman" w:hAnsi="Times New Roman" w:cs="Times New Roman"/>
          <w:sz w:val="24"/>
          <w:szCs w:val="24"/>
        </w:rPr>
        <w:t>д</w:t>
      </w:r>
      <w:r w:rsidR="004B09FA" w:rsidRPr="004B09FA">
        <w:rPr>
          <w:rFonts w:ascii="Times New Roman" w:hAnsi="Times New Roman" w:cs="Times New Roman"/>
          <w:sz w:val="24"/>
          <w:szCs w:val="24"/>
        </w:rPr>
        <w:t>оговор оказания услуг по передаче электрической энергии</w:t>
      </w:r>
      <w:r w:rsidR="004B09FA">
        <w:rPr>
          <w:rFonts w:ascii="Times New Roman" w:hAnsi="Times New Roman" w:cs="Times New Roman"/>
          <w:sz w:val="24"/>
          <w:szCs w:val="24"/>
        </w:rPr>
        <w:t>.</w:t>
      </w:r>
    </w:p>
    <w:p w14:paraId="4924815B" w14:textId="77777777"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РЕЗУЛЬТАТ ОКАЗАНИЯ УСЛУГИ (ПРОЦЕССА):</w:t>
      </w:r>
      <w:r w:rsidRPr="002B563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 xml:space="preserve">введение ограничения </w:t>
      </w:r>
      <w:r w:rsidR="00DC6AC1">
        <w:rPr>
          <w:rFonts w:ascii="Times New Roman" w:hAnsi="Times New Roman" w:cs="Times New Roman"/>
          <w:sz w:val="24"/>
          <w:szCs w:val="24"/>
        </w:rPr>
        <w:t>и последующ</w:t>
      </w:r>
      <w:r w:rsidR="00A3584E">
        <w:rPr>
          <w:rFonts w:ascii="Times New Roman" w:hAnsi="Times New Roman" w:cs="Times New Roman"/>
          <w:sz w:val="24"/>
          <w:szCs w:val="24"/>
        </w:rPr>
        <w:t>ие</w:t>
      </w:r>
      <w:r w:rsidR="00DC6AC1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A3584E">
        <w:rPr>
          <w:rFonts w:ascii="Times New Roman" w:hAnsi="Times New Roman" w:cs="Times New Roman"/>
          <w:sz w:val="24"/>
          <w:szCs w:val="24"/>
        </w:rPr>
        <w:t>е</w:t>
      </w:r>
      <w:r w:rsidR="00DC6AC1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режима потребления электрической энергии</w:t>
      </w:r>
      <w:r w:rsidR="00BA36C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14:paraId="18835FE5" w14:textId="77777777" w:rsidR="000653F9" w:rsidRPr="002B5631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791"/>
        <w:gridCol w:w="2553"/>
        <w:gridCol w:w="2263"/>
        <w:gridCol w:w="1764"/>
        <w:gridCol w:w="2659"/>
      </w:tblGrid>
      <w:tr w:rsidR="00BF28D6" w:rsidRPr="00BF28D6" w14:paraId="57607441" w14:textId="77777777" w:rsidTr="00CF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30293E2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4F007B7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7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764BD51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EBFA1FE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8B677C0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B1CB87E" w14:textId="77777777"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7DEBF60" w14:textId="77777777"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14:paraId="4034BA34" w14:textId="77777777" w:rsidTr="00CF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2A58CC2A" w14:textId="77777777"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B9D25F9" w14:textId="77777777" w:rsidR="00CA183B" w:rsidRPr="00BF28D6" w:rsidRDefault="008B243F" w:rsidP="008B2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по введению ограничения режима потребления электрической энергии</w:t>
            </w:r>
          </w:p>
        </w:tc>
        <w:tc>
          <w:tcPr>
            <w:tcW w:w="973" w:type="pct"/>
            <w:tcBorders>
              <w:top w:val="double" w:sz="4" w:space="0" w:color="4F81BD" w:themeColor="accent1"/>
            </w:tcBorders>
          </w:tcPr>
          <w:p w14:paraId="46C69C92" w14:textId="54EE3672" w:rsidR="00EF208E" w:rsidRPr="00BF28D6" w:rsidRDefault="00CA183B" w:rsidP="004B0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="004B09FA">
              <w:rPr>
                <w:rFonts w:ascii="Times New Roman" w:hAnsi="Times New Roman" w:cs="Times New Roman"/>
                <w:sz w:val="24"/>
                <w:szCs w:val="24"/>
              </w:rPr>
              <w:t>АО «КС</w:t>
            </w:r>
            <w:r w:rsidR="00CF41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9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B09FA" w:rsidRPr="004B09FA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  <w:r w:rsidR="00CF41D1">
              <w:rPr>
                <w:rFonts w:ascii="Times New Roman" w:hAnsi="Times New Roman" w:cs="Times New Roman"/>
              </w:rPr>
              <w:t>.</w:t>
            </w:r>
            <w:r w:rsidR="004B09FA" w:rsidRPr="004B09FA">
              <w:rPr>
                <w:rFonts w:ascii="Times New Roman" w:hAnsi="Times New Roman" w:cs="Times New Roman"/>
              </w:rPr>
              <w:t xml:space="preserve"> </w:t>
            </w:r>
            <w:r w:rsidR="00EF208E" w:rsidRPr="00EF208E">
              <w:rPr>
                <w:rFonts w:ascii="Times New Roman" w:eastAsia="Times New Roman" w:hAnsi="Times New Roman" w:cs="Times New Roman"/>
                <w:lang w:eastAsia="ru-RU"/>
              </w:rPr>
              <w:t>Наличие уведомления от гарантирующего поставщика (энергосбытовой организации) о необходимости введения ограничения режима потребления, в случае если инициатором ограничения является гарантирующий поставщик</w:t>
            </w:r>
            <w:r w:rsidR="00CF4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208E" w:rsidRPr="00EF208E">
              <w:rPr>
                <w:rFonts w:ascii="Times New Roman" w:eastAsia="Times New Roman" w:hAnsi="Times New Roman" w:cs="Times New Roman"/>
                <w:lang w:eastAsia="ru-RU"/>
              </w:rPr>
              <w:t>(энергосбытовая организация)</w:t>
            </w:r>
            <w:r w:rsidR="00EF208E">
              <w:rPr>
                <w:rFonts w:ascii="Times New Roman" w:eastAsia="Times New Roman" w:hAnsi="Times New Roman" w:cs="Times New Roman"/>
                <w:lang w:eastAsia="ru-RU"/>
              </w:rPr>
              <w:t xml:space="preserve"> или наличие </w:t>
            </w:r>
            <w:r w:rsidR="00EF20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оснований для введения ограничения потребителя если инициатор ограничения </w:t>
            </w:r>
            <w:r w:rsidR="004B09FA">
              <w:rPr>
                <w:rFonts w:ascii="Times New Roman" w:eastAsia="Times New Roman" w:hAnsi="Times New Roman" w:cs="Times New Roman"/>
                <w:lang w:eastAsia="ru-RU"/>
              </w:rPr>
              <w:t>АО «КС</w:t>
            </w:r>
            <w:r w:rsidR="00CF41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B09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  <w:tcBorders>
              <w:top w:val="double" w:sz="4" w:space="0" w:color="4F81BD" w:themeColor="accent1"/>
            </w:tcBorders>
          </w:tcPr>
          <w:p w14:paraId="4C716215" w14:textId="77777777" w:rsidR="00A454FF" w:rsidRDefault="0040010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на соответствие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поступившего 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от гарантирующего поставщика (энергосбытовой организации) о необходимости введения ограничения режима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РФ.</w:t>
            </w:r>
          </w:p>
          <w:p w14:paraId="34CC9FB0" w14:textId="546A1AA2" w:rsidR="00630762" w:rsidRPr="00BF28D6" w:rsidRDefault="00630762" w:rsidP="004B09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о-технических мероприятий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ведению ограничения режима потребления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персоналом </w:t>
            </w:r>
            <w:r w:rsidR="004B09FA">
              <w:rPr>
                <w:rFonts w:ascii="Times New Roman" w:eastAsia="Times New Roman" w:hAnsi="Times New Roman" w:cs="Times New Roman"/>
                <w:lang w:eastAsia="ru-RU"/>
              </w:rPr>
              <w:t>АО «КС</w:t>
            </w:r>
            <w:r w:rsidR="00CF41D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B09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2916F789" w14:textId="77777777" w:rsidR="00CA183B" w:rsidRPr="00BF28D6" w:rsidRDefault="00952FF4" w:rsidP="00952F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</w:rPr>
              <w:t>у</w:t>
            </w:r>
            <w:r w:rsidR="00A454FF">
              <w:rPr>
                <w:rFonts w:ascii="Times New Roman" w:eastAsia="Times New Roman" w:hAnsi="Times New Roman" w:cs="Times New Roman"/>
                <w:lang w:eastAsia="ru-RU"/>
              </w:rPr>
              <w:t>ведомление о необходимости введения ограничения режима потребления электрической энергии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F28D6">
              <w:rPr>
                <w:rFonts w:ascii="Times New Roman" w:hAnsi="Times New Roman" w:cs="Times New Roman"/>
              </w:rPr>
              <w:t xml:space="preserve">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7122F904" w14:textId="77777777" w:rsidR="00CA183B" w:rsidRPr="00BF28D6" w:rsidRDefault="004B09FA" w:rsidP="00952F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требованиями действующего законода</w:t>
            </w:r>
            <w:r w:rsidR="00952FF4">
              <w:rPr>
                <w:rFonts w:ascii="Times New Roman" w:eastAsia="Times New Roman" w:hAnsi="Times New Roman" w:cs="Times New Roman"/>
                <w:lang w:eastAsia="ru-RU"/>
              </w:rPr>
              <w:t>тельства Российской Федерации об электроэнергетике.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14:paraId="65B7FBC6" w14:textId="77777777"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952F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E42B55E" w14:textId="77777777"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FF4" w:rsidRPr="00BF28D6" w14:paraId="6B6D171F" w14:textId="77777777" w:rsidTr="00CF41D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1D83BAD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F762D12" w14:textId="77777777" w:rsidR="00952FF4" w:rsidRPr="00BF28D6" w:rsidRDefault="00952FF4" w:rsidP="00EF208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208E">
              <w:rPr>
                <w:rFonts w:ascii="Times New Roman" w:hAnsi="Times New Roman" w:cs="Times New Roman"/>
              </w:rPr>
              <w:t>амостоятельно</w:t>
            </w:r>
            <w:r>
              <w:rPr>
                <w:rFonts w:ascii="Times New Roman" w:hAnsi="Times New Roman" w:cs="Times New Roman"/>
              </w:rPr>
              <w:t>е введение</w:t>
            </w:r>
            <w:r w:rsidRPr="00EF208E">
              <w:rPr>
                <w:rFonts w:ascii="Times New Roman" w:hAnsi="Times New Roman" w:cs="Times New Roman"/>
              </w:rPr>
              <w:t xml:space="preserve"> ограничени</w:t>
            </w:r>
            <w:r>
              <w:rPr>
                <w:rFonts w:ascii="Times New Roman" w:hAnsi="Times New Roman" w:cs="Times New Roman"/>
              </w:rPr>
              <w:t>я</w:t>
            </w:r>
            <w:r w:rsidRPr="00EF208E">
              <w:rPr>
                <w:rFonts w:ascii="Times New Roman" w:hAnsi="Times New Roman" w:cs="Times New Roman"/>
              </w:rPr>
              <w:t xml:space="preserve"> режима потребления.</w:t>
            </w:r>
          </w:p>
        </w:tc>
        <w:tc>
          <w:tcPr>
            <w:tcW w:w="973" w:type="pct"/>
          </w:tcPr>
          <w:p w14:paraId="13ABE17C" w14:textId="77777777" w:rsidR="00952FF4" w:rsidRPr="00BF28D6" w:rsidRDefault="00952FF4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Тоже что и в п.1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14:paraId="43F612A3" w14:textId="555F9041" w:rsidR="00952FF4" w:rsidRPr="00BF28D6" w:rsidRDefault="00952FF4" w:rsidP="007670F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Присутствие представителя АО «КС</w:t>
            </w:r>
            <w:r w:rsidR="00CF41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» при проведении самостоятельного введения ограничения режима потребления электроэнергии потребителем</w:t>
            </w:r>
            <w:r w:rsidR="007670F8">
              <w:rPr>
                <w:rFonts w:ascii="Times New Roman" w:hAnsi="Times New Roman" w:cs="Times New Roman"/>
              </w:rPr>
              <w:t>, либо контроль</w:t>
            </w:r>
            <w:r w:rsidR="00CF41D1">
              <w:rPr>
                <w:rFonts w:ascii="Times New Roman" w:hAnsi="Times New Roman" w:cs="Times New Roman"/>
              </w:rPr>
              <w:t xml:space="preserve"> </w:t>
            </w:r>
            <w:r w:rsidR="007670F8">
              <w:rPr>
                <w:rFonts w:ascii="Times New Roman" w:hAnsi="Times New Roman" w:cs="Times New Roman"/>
              </w:rPr>
              <w:t>самостоятельного ограничения с центров питания АО «КС</w:t>
            </w:r>
            <w:r w:rsidR="00CF41D1">
              <w:rPr>
                <w:rFonts w:ascii="Times New Roman" w:hAnsi="Times New Roman" w:cs="Times New Roman"/>
              </w:rPr>
              <w:t>К</w:t>
            </w:r>
            <w:r w:rsidR="007670F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89" w:type="pct"/>
          </w:tcPr>
          <w:p w14:paraId="5235C0B8" w14:textId="77777777" w:rsidR="007670F8" w:rsidRPr="00455B34" w:rsidRDefault="007670F8" w:rsidP="007670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>акта о введении ограничения режима потребления</w:t>
            </w:r>
          </w:p>
          <w:p w14:paraId="732F33F3" w14:textId="77777777" w:rsidR="00952FF4" w:rsidRPr="00BF28D6" w:rsidRDefault="00952FF4" w:rsidP="00DA4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4E8DAB3" w14:textId="77777777" w:rsidR="00952FF4" w:rsidRPr="00BF28D6" w:rsidRDefault="00455B34" w:rsidP="00DA4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 предусмотренные Уведомлением</w:t>
            </w:r>
          </w:p>
        </w:tc>
        <w:tc>
          <w:tcPr>
            <w:tcW w:w="927" w:type="pct"/>
          </w:tcPr>
          <w:p w14:paraId="241AF4BF" w14:textId="77777777" w:rsidR="00952FF4" w:rsidRPr="00BF28D6" w:rsidRDefault="00952FF4" w:rsidP="0095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</w:p>
          <w:p w14:paraId="392C16A2" w14:textId="77777777" w:rsidR="00952FF4" w:rsidRPr="00BF28D6" w:rsidRDefault="00952FF4" w:rsidP="00F4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FF4" w:rsidRPr="00BF28D6" w14:paraId="50779F2E" w14:textId="77777777" w:rsidTr="00CF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31CEB09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7718BF8" w14:textId="35F6C310" w:rsidR="00952FF4" w:rsidRPr="00BF28D6" w:rsidRDefault="00952FF4" w:rsidP="00952FF4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2D3D">
              <w:rPr>
                <w:rFonts w:ascii="Times New Roman" w:hAnsi="Times New Roman" w:cs="Times New Roman"/>
              </w:rPr>
              <w:t>граничени</w:t>
            </w:r>
            <w:r>
              <w:rPr>
                <w:rFonts w:ascii="Times New Roman" w:hAnsi="Times New Roman" w:cs="Times New Roman"/>
              </w:rPr>
              <w:t>е режима потребления электрической энергии</w:t>
            </w:r>
            <w:r w:rsidRPr="00862D3D">
              <w:rPr>
                <w:rFonts w:ascii="Times New Roman" w:hAnsi="Times New Roman" w:cs="Times New Roman"/>
              </w:rPr>
              <w:t xml:space="preserve"> с центров питания </w:t>
            </w:r>
            <w:r>
              <w:rPr>
                <w:rFonts w:ascii="Times New Roman" w:hAnsi="Times New Roman" w:cs="Times New Roman"/>
              </w:rPr>
              <w:t>АО «КС</w:t>
            </w:r>
            <w:r w:rsidR="00CF41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3" w:type="pct"/>
          </w:tcPr>
          <w:p w14:paraId="7A135872" w14:textId="77777777" w:rsidR="00952FF4" w:rsidRDefault="00952FF4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Тоже что и в п.1</w:t>
            </w:r>
          </w:p>
          <w:p w14:paraId="533505D3" w14:textId="77777777" w:rsidR="00952FF4" w:rsidRDefault="00952FF4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евыполнени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670F8">
              <w:rPr>
                <w:rFonts w:ascii="Times New Roman" w:eastAsia="Times New Roman" w:hAnsi="Times New Roman" w:cs="Times New Roman"/>
                <w:lang w:eastAsia="ru-RU"/>
              </w:rPr>
              <w:t xml:space="preserve">/выполнение 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потребителем действий по самостоятельному частичному ограничению режима потребления</w:t>
            </w:r>
          </w:p>
          <w:p w14:paraId="342D4599" w14:textId="77777777" w:rsidR="00952FF4" w:rsidRPr="00BF28D6" w:rsidRDefault="00952FF4" w:rsidP="00862D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т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введения ограничения </w:t>
            </w:r>
            <w:r w:rsidRPr="00862D3D">
              <w:rPr>
                <w:rFonts w:ascii="Times New Roman" w:eastAsia="Times New Roman" w:hAnsi="Times New Roman" w:cs="Times New Roman"/>
                <w:lang w:eastAsia="ru-RU"/>
              </w:rPr>
              <w:t>режима потребления с центров питания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14:paraId="47D3BF2C" w14:textId="3BCE6811" w:rsidR="00952FF4" w:rsidRPr="00455B34" w:rsidRDefault="00952FF4" w:rsidP="00455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организационно-технических мероприятий по </w:t>
            </w:r>
            <w:r w:rsidR="007670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ведению ограничения режима потребления с центров питания </w:t>
            </w:r>
            <w:r w:rsidRPr="00455B34">
              <w:rPr>
                <w:rFonts w:ascii="Times New Roman" w:hAnsi="Times New Roman" w:cs="Times New Roman"/>
              </w:rPr>
              <w:t>АО «КС</w:t>
            </w:r>
            <w:r w:rsidR="00CF41D1">
              <w:rPr>
                <w:rFonts w:ascii="Times New Roman" w:hAnsi="Times New Roman" w:cs="Times New Roman"/>
              </w:rPr>
              <w:t>К</w:t>
            </w:r>
            <w:r w:rsidR="007670F8">
              <w:rPr>
                <w:rFonts w:ascii="Times New Roman" w:hAnsi="Times New Roman" w:cs="Times New Roman"/>
              </w:rPr>
              <w:t>»</w:t>
            </w:r>
          </w:p>
          <w:p w14:paraId="2159C47E" w14:textId="77777777" w:rsidR="00455B34" w:rsidRPr="00455B34" w:rsidRDefault="00455B34" w:rsidP="00455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0BD3D085" w14:textId="77777777" w:rsidR="00455B34" w:rsidRPr="00455B34" w:rsidRDefault="00455B34" w:rsidP="00455B3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>акта о введении ограничения режима потребления</w:t>
            </w:r>
          </w:p>
          <w:p w14:paraId="57F34160" w14:textId="77777777" w:rsidR="00952FF4" w:rsidRPr="00BF28D6" w:rsidRDefault="00952FF4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2A1FEF85" w14:textId="77777777" w:rsidR="00952FF4" w:rsidRPr="00BF28D6" w:rsidRDefault="00952FF4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 предусмотренные Уведомлением</w:t>
            </w:r>
          </w:p>
        </w:tc>
        <w:tc>
          <w:tcPr>
            <w:tcW w:w="927" w:type="pct"/>
          </w:tcPr>
          <w:p w14:paraId="26348D85" w14:textId="77777777" w:rsidR="00952FF4" w:rsidRPr="00BF28D6" w:rsidRDefault="00952FF4" w:rsidP="0095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</w:p>
          <w:p w14:paraId="4925F6BD" w14:textId="77777777" w:rsidR="00952FF4" w:rsidRPr="00BF28D6" w:rsidRDefault="00952FF4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52FF4" w:rsidRPr="00BF28D6" w14:paraId="4860D550" w14:textId="77777777" w:rsidTr="00CF41D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8227E7B" w14:textId="77777777" w:rsidR="00952FF4" w:rsidRPr="00BF28D6" w:rsidRDefault="00952FF4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E5AF532" w14:textId="77777777" w:rsidR="00952FF4" w:rsidRPr="00BF28D6" w:rsidRDefault="00952FF4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Возобновление режима потребления электрической энергии потребителем</w:t>
            </w:r>
          </w:p>
        </w:tc>
        <w:tc>
          <w:tcPr>
            <w:tcW w:w="973" w:type="pct"/>
          </w:tcPr>
          <w:p w14:paraId="027D6811" w14:textId="486C605E" w:rsidR="00952FF4" w:rsidRPr="0032267B" w:rsidRDefault="00952FF4" w:rsidP="00322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267B"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</w:rPr>
              <w:t>АО «КС</w:t>
            </w:r>
            <w:r w:rsidR="00CF41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»</w:t>
            </w:r>
            <w:r w:rsidRPr="0032267B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  <w:p w14:paraId="200E130B" w14:textId="77777777" w:rsidR="00952FF4" w:rsidRPr="00BF28D6" w:rsidRDefault="00952FF4" w:rsidP="003226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67B">
              <w:rPr>
                <w:rFonts w:ascii="Times New Roman" w:hAnsi="Times New Roman" w:cs="Times New Roman"/>
              </w:rPr>
              <w:t xml:space="preserve">Наличие уведомления от гарантирующего </w:t>
            </w:r>
            <w:r w:rsidRPr="0032267B">
              <w:rPr>
                <w:rFonts w:ascii="Times New Roman" w:hAnsi="Times New Roman" w:cs="Times New Roman"/>
              </w:rPr>
              <w:lastRenderedPageBreak/>
              <w:t xml:space="preserve">поставщика (энергосбытовой организации) о </w:t>
            </w:r>
            <w:r>
              <w:rPr>
                <w:rFonts w:ascii="Times New Roman" w:hAnsi="Times New Roman" w:cs="Times New Roman"/>
              </w:rPr>
              <w:t>возобновлении</w:t>
            </w:r>
            <w:r w:rsidRPr="0032267B">
              <w:rPr>
                <w:rFonts w:ascii="Times New Roman" w:hAnsi="Times New Roman" w:cs="Times New Roman"/>
              </w:rPr>
              <w:t xml:space="preserve"> режима потребления, в случае если инициатором ограничения является гарантирующий поставщик(энергосбытовая организация)</w:t>
            </w:r>
            <w:r>
              <w:rPr>
                <w:rFonts w:ascii="Times New Roman" w:hAnsi="Times New Roman" w:cs="Times New Roman"/>
              </w:rPr>
              <w:t>.</w:t>
            </w:r>
            <w:r w:rsidRPr="00322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A0621">
              <w:rPr>
                <w:rFonts w:ascii="Times New Roman" w:hAnsi="Times New Roman" w:cs="Times New Roman"/>
              </w:rPr>
              <w:t>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FA0621">
              <w:rPr>
                <w:rFonts w:ascii="Times New Roman" w:hAnsi="Times New Roman" w:cs="Times New Roman"/>
              </w:rPr>
              <w:t xml:space="preserve"> потребителем оснований для введения ограничения режима потребления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14:paraId="56FD4FAF" w14:textId="77777777" w:rsidR="00952FF4" w:rsidRPr="00BF28D6" w:rsidRDefault="00952FF4" w:rsidP="006307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организационно-технических мероприятий по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озобновлению</w:t>
            </w:r>
            <w:r w:rsidRPr="00630762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потребителем</w:t>
            </w:r>
          </w:p>
        </w:tc>
        <w:tc>
          <w:tcPr>
            <w:tcW w:w="789" w:type="pct"/>
          </w:tcPr>
          <w:p w14:paraId="4EE6D061" w14:textId="77777777" w:rsidR="00952FF4" w:rsidRPr="00BF28D6" w:rsidRDefault="00455B34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акта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возобновлении</w:t>
            </w:r>
            <w:r w:rsidRPr="00455B34">
              <w:rPr>
                <w:rFonts w:ascii="Times New Roman" w:eastAsia="Times New Roman" w:hAnsi="Times New Roman" w:cs="Times New Roman"/>
                <w:lang w:eastAsia="ru-RU"/>
              </w:rPr>
              <w:t xml:space="preserve"> режима потребления электрической энергии потребителем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07D4F0FC" w14:textId="77777777" w:rsidR="00952FF4" w:rsidRPr="00BF28D6" w:rsidRDefault="00556F91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91">
              <w:rPr>
                <w:rFonts w:ascii="Times New Roman" w:hAnsi="Times New Roman" w:cs="Times New Roman"/>
              </w:rPr>
              <w:t xml:space="preserve">не позднее чем через 24 часа со времени получения инициатором введения </w:t>
            </w:r>
            <w:r w:rsidRPr="00556F91">
              <w:rPr>
                <w:rFonts w:ascii="Times New Roman" w:hAnsi="Times New Roman" w:cs="Times New Roman"/>
              </w:rPr>
              <w:lastRenderedPageBreak/>
              <w:t>ограничения уведомления об устранении потребителем оснований для введения ограничения режима потребления.</w:t>
            </w:r>
          </w:p>
        </w:tc>
        <w:tc>
          <w:tcPr>
            <w:tcW w:w="927" w:type="pct"/>
          </w:tcPr>
          <w:p w14:paraId="0F2D9B90" w14:textId="77777777" w:rsidR="00952FF4" w:rsidRPr="00BF28D6" w:rsidRDefault="00952FF4" w:rsidP="00F4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556F91">
              <w:rPr>
                <w:rFonts w:ascii="Times New Roman" w:eastAsia="Times New Roman" w:hAnsi="Times New Roman" w:cs="Times New Roman"/>
                <w:lang w:eastAsia="ru-RU"/>
              </w:rPr>
              <w:t xml:space="preserve"> (п. 19 Правил)</w:t>
            </w:r>
          </w:p>
          <w:p w14:paraId="63B596A3" w14:textId="77777777" w:rsidR="00952FF4" w:rsidRPr="00BF28D6" w:rsidRDefault="00952FF4" w:rsidP="00F4263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5E43FB2" w14:textId="77777777"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06C5D23" w14:textId="77777777" w:rsidR="00C02B7A" w:rsidRPr="002B5631" w:rsidRDefault="00C02B7A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5631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2B563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29E48DF" w14:textId="77777777" w:rsidR="00CF41D1" w:rsidRPr="00EA4695" w:rsidRDefault="00CF41D1" w:rsidP="00CF41D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678733"/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7D5E5A57" w14:textId="77777777" w:rsidR="00CF41D1" w:rsidRPr="00EA4695" w:rsidRDefault="00CF41D1" w:rsidP="00CF41D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1"/>
    <w:p w14:paraId="27BCB8D0" w14:textId="77777777" w:rsidR="00CF41D1" w:rsidRPr="00EA4695" w:rsidRDefault="00CF41D1" w:rsidP="00CF41D1">
      <w:pPr>
        <w:pStyle w:val="ConsPlusNormal"/>
        <w:ind w:firstLine="540"/>
        <w:jc w:val="both"/>
        <w:rPr>
          <w:sz w:val="24"/>
          <w:szCs w:val="24"/>
        </w:rPr>
      </w:pPr>
    </w:p>
    <w:p w14:paraId="3DB46033" w14:textId="547549D5" w:rsidR="000653F9" w:rsidRPr="00BF28D6" w:rsidRDefault="000653F9" w:rsidP="00CF41D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B0C9" w14:textId="77777777" w:rsidR="002E55FC" w:rsidRDefault="002E55FC" w:rsidP="00DC7CA8">
      <w:pPr>
        <w:spacing w:after="0" w:line="240" w:lineRule="auto"/>
      </w:pPr>
      <w:r>
        <w:separator/>
      </w:r>
    </w:p>
  </w:endnote>
  <w:endnote w:type="continuationSeparator" w:id="0">
    <w:p w14:paraId="36984BB4" w14:textId="77777777" w:rsidR="002E55FC" w:rsidRDefault="002E55F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D502" w14:textId="77777777" w:rsidR="002E55FC" w:rsidRDefault="002E55FC" w:rsidP="00DC7CA8">
      <w:pPr>
        <w:spacing w:after="0" w:line="240" w:lineRule="auto"/>
      </w:pPr>
      <w:r>
        <w:separator/>
      </w:r>
    </w:p>
  </w:footnote>
  <w:footnote w:type="continuationSeparator" w:id="0">
    <w:p w14:paraId="1DF3540B" w14:textId="77777777" w:rsidR="002E55FC" w:rsidRDefault="002E55FC" w:rsidP="00DC7CA8">
      <w:pPr>
        <w:spacing w:after="0" w:line="240" w:lineRule="auto"/>
      </w:pPr>
      <w:r>
        <w:continuationSeparator/>
      </w:r>
    </w:p>
  </w:footnote>
  <w:footnote w:id="1">
    <w:p w14:paraId="7339C891" w14:textId="77777777"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>Постановление</w:t>
      </w:r>
      <w:r w:rsidR="002574D9">
        <w:rPr>
          <w:rFonts w:ascii="Times New Roman" w:hAnsi="Times New Roman" w:cs="Times New Roman"/>
          <w:sz w:val="20"/>
          <w:szCs w:val="20"/>
        </w:rPr>
        <w:t>м</w:t>
      </w:r>
      <w:r w:rsidRPr="00BF28D6">
        <w:rPr>
          <w:rFonts w:ascii="Times New Roman" w:hAnsi="Times New Roman" w:cs="Times New Roman"/>
          <w:sz w:val="20"/>
          <w:szCs w:val="20"/>
        </w:rPr>
        <w:t xml:space="preserve">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14:paraId="0AD04B34" w14:textId="77777777" w:rsidR="00952FF4" w:rsidRPr="00BF28D6" w:rsidRDefault="00952FF4" w:rsidP="0095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76557B92"/>
    <w:multiLevelType w:val="hybridMultilevel"/>
    <w:tmpl w:val="FFC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8577">
    <w:abstractNumId w:val="0"/>
  </w:num>
  <w:num w:numId="2" w16cid:durableId="176484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598C"/>
    <w:rsid w:val="00026177"/>
    <w:rsid w:val="00033B92"/>
    <w:rsid w:val="0005558B"/>
    <w:rsid w:val="000653F9"/>
    <w:rsid w:val="00065575"/>
    <w:rsid w:val="000D0D64"/>
    <w:rsid w:val="000E710C"/>
    <w:rsid w:val="00116D9E"/>
    <w:rsid w:val="00126755"/>
    <w:rsid w:val="001452AF"/>
    <w:rsid w:val="00166D9F"/>
    <w:rsid w:val="00167E97"/>
    <w:rsid w:val="00182892"/>
    <w:rsid w:val="00187BF5"/>
    <w:rsid w:val="0019014D"/>
    <w:rsid w:val="001A5D3E"/>
    <w:rsid w:val="001A7B88"/>
    <w:rsid w:val="001D45A0"/>
    <w:rsid w:val="001E7BA4"/>
    <w:rsid w:val="00201DFF"/>
    <w:rsid w:val="0022778E"/>
    <w:rsid w:val="00231805"/>
    <w:rsid w:val="00233155"/>
    <w:rsid w:val="00234380"/>
    <w:rsid w:val="00242530"/>
    <w:rsid w:val="00251BEC"/>
    <w:rsid w:val="002574D9"/>
    <w:rsid w:val="002963F2"/>
    <w:rsid w:val="002978AF"/>
    <w:rsid w:val="002A3BA1"/>
    <w:rsid w:val="002B5631"/>
    <w:rsid w:val="002C24EC"/>
    <w:rsid w:val="002E55FC"/>
    <w:rsid w:val="00301FA9"/>
    <w:rsid w:val="0032200A"/>
    <w:rsid w:val="0032230E"/>
    <w:rsid w:val="0032267B"/>
    <w:rsid w:val="00326913"/>
    <w:rsid w:val="00345F5A"/>
    <w:rsid w:val="00347A15"/>
    <w:rsid w:val="00365346"/>
    <w:rsid w:val="003A6292"/>
    <w:rsid w:val="003B3462"/>
    <w:rsid w:val="003B555E"/>
    <w:rsid w:val="003C556E"/>
    <w:rsid w:val="003D33F9"/>
    <w:rsid w:val="003D4D3D"/>
    <w:rsid w:val="003E109C"/>
    <w:rsid w:val="003F39CA"/>
    <w:rsid w:val="003F5301"/>
    <w:rsid w:val="00400106"/>
    <w:rsid w:val="00401788"/>
    <w:rsid w:val="00405B1D"/>
    <w:rsid w:val="00420452"/>
    <w:rsid w:val="00442712"/>
    <w:rsid w:val="00443775"/>
    <w:rsid w:val="00455B34"/>
    <w:rsid w:val="004A4D60"/>
    <w:rsid w:val="004B09FA"/>
    <w:rsid w:val="004D2FC8"/>
    <w:rsid w:val="0051352D"/>
    <w:rsid w:val="0052374A"/>
    <w:rsid w:val="00534E9A"/>
    <w:rsid w:val="00556930"/>
    <w:rsid w:val="00556F91"/>
    <w:rsid w:val="00557796"/>
    <w:rsid w:val="00584BD8"/>
    <w:rsid w:val="005B627E"/>
    <w:rsid w:val="005C22A7"/>
    <w:rsid w:val="005D1D55"/>
    <w:rsid w:val="005D1E20"/>
    <w:rsid w:val="005D58B0"/>
    <w:rsid w:val="00614532"/>
    <w:rsid w:val="00620C3D"/>
    <w:rsid w:val="00630762"/>
    <w:rsid w:val="00640439"/>
    <w:rsid w:val="0065173C"/>
    <w:rsid w:val="00666E7C"/>
    <w:rsid w:val="00673809"/>
    <w:rsid w:val="00675DBB"/>
    <w:rsid w:val="00677F5A"/>
    <w:rsid w:val="0068226D"/>
    <w:rsid w:val="006908AE"/>
    <w:rsid w:val="00690D12"/>
    <w:rsid w:val="006A3ACA"/>
    <w:rsid w:val="006B1698"/>
    <w:rsid w:val="006D083B"/>
    <w:rsid w:val="006D2EDE"/>
    <w:rsid w:val="006D766C"/>
    <w:rsid w:val="006F2514"/>
    <w:rsid w:val="006F446F"/>
    <w:rsid w:val="00700600"/>
    <w:rsid w:val="00701E6F"/>
    <w:rsid w:val="00762B2B"/>
    <w:rsid w:val="007670F8"/>
    <w:rsid w:val="00776C32"/>
    <w:rsid w:val="0078335E"/>
    <w:rsid w:val="007919F1"/>
    <w:rsid w:val="007A2C8F"/>
    <w:rsid w:val="007B5944"/>
    <w:rsid w:val="007E41FA"/>
    <w:rsid w:val="008117CC"/>
    <w:rsid w:val="00823FF3"/>
    <w:rsid w:val="00824E68"/>
    <w:rsid w:val="008254DA"/>
    <w:rsid w:val="0082713E"/>
    <w:rsid w:val="00862D3D"/>
    <w:rsid w:val="00880E9B"/>
    <w:rsid w:val="00887108"/>
    <w:rsid w:val="008A7F95"/>
    <w:rsid w:val="008B243F"/>
    <w:rsid w:val="008C2E25"/>
    <w:rsid w:val="008E16CB"/>
    <w:rsid w:val="009001F4"/>
    <w:rsid w:val="00904E58"/>
    <w:rsid w:val="00911548"/>
    <w:rsid w:val="00952FF4"/>
    <w:rsid w:val="00963582"/>
    <w:rsid w:val="00997432"/>
    <w:rsid w:val="009D7322"/>
    <w:rsid w:val="00A22C5F"/>
    <w:rsid w:val="00A33D6D"/>
    <w:rsid w:val="00A3584E"/>
    <w:rsid w:val="00A44E14"/>
    <w:rsid w:val="00A454FF"/>
    <w:rsid w:val="00A474DD"/>
    <w:rsid w:val="00A5105B"/>
    <w:rsid w:val="00A53C66"/>
    <w:rsid w:val="00A705D8"/>
    <w:rsid w:val="00A74ECB"/>
    <w:rsid w:val="00AB4ECC"/>
    <w:rsid w:val="00AB6FC5"/>
    <w:rsid w:val="00AF3797"/>
    <w:rsid w:val="00AF67C0"/>
    <w:rsid w:val="00B118E9"/>
    <w:rsid w:val="00B8308D"/>
    <w:rsid w:val="00B84849"/>
    <w:rsid w:val="00BA36CB"/>
    <w:rsid w:val="00BA531D"/>
    <w:rsid w:val="00BB7AE2"/>
    <w:rsid w:val="00BD087E"/>
    <w:rsid w:val="00BD486B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74E9A"/>
    <w:rsid w:val="00CA183B"/>
    <w:rsid w:val="00CA1E91"/>
    <w:rsid w:val="00CC1A0A"/>
    <w:rsid w:val="00CC211B"/>
    <w:rsid w:val="00CE2B36"/>
    <w:rsid w:val="00CF1785"/>
    <w:rsid w:val="00CF41D1"/>
    <w:rsid w:val="00D218D5"/>
    <w:rsid w:val="00D27A6A"/>
    <w:rsid w:val="00D27C46"/>
    <w:rsid w:val="00D34055"/>
    <w:rsid w:val="00D47D80"/>
    <w:rsid w:val="00D55598"/>
    <w:rsid w:val="00D679FC"/>
    <w:rsid w:val="00DA4DF5"/>
    <w:rsid w:val="00DC6AC1"/>
    <w:rsid w:val="00DC7CA8"/>
    <w:rsid w:val="00E01206"/>
    <w:rsid w:val="00E07656"/>
    <w:rsid w:val="00E221D6"/>
    <w:rsid w:val="00E36F56"/>
    <w:rsid w:val="00E5056E"/>
    <w:rsid w:val="00E53D9B"/>
    <w:rsid w:val="00E557B2"/>
    <w:rsid w:val="00EA53BE"/>
    <w:rsid w:val="00ED2FEB"/>
    <w:rsid w:val="00EE2C63"/>
    <w:rsid w:val="00EE6C1C"/>
    <w:rsid w:val="00EF208E"/>
    <w:rsid w:val="00F4184B"/>
    <w:rsid w:val="00F87578"/>
    <w:rsid w:val="00FA0621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5BF6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7A6A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CF4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B10B-BF65-4208-82B6-08B8439F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4</cp:revision>
  <cp:lastPrinted>2014-08-01T10:40:00Z</cp:lastPrinted>
  <dcterms:created xsi:type="dcterms:W3CDTF">2019-12-11T12:12:00Z</dcterms:created>
  <dcterms:modified xsi:type="dcterms:W3CDTF">2022-08-06T09:05:00Z</dcterms:modified>
</cp:coreProperties>
</file>